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9" w:rsidRDefault="00F40179">
      <w:pPr>
        <w:pStyle w:val="BodyText"/>
        <w:spacing w:line="20" w:lineRule="exact"/>
        <w:ind w:left="6956"/>
        <w:rPr>
          <w:sz w:val="2"/>
          <w:szCs w:val="2"/>
        </w:rPr>
      </w:pPr>
      <w:fldSimple w:instr="ref  SHAPE  \* MERGEFORMAT ">
        <w:r>
          <w:rPr>
            <w:noProof/>
            <w:lang w:eastAsia="ru-RU"/>
          </w:rPr>
          <w:pict>
            <v:group id="docshapegroup1" o:spid="_x0000_s1026" style="position:absolute;margin-left:0;margin-top:0;width:44.05pt;height:.25pt;z-index:251656704;mso-position-horizontal-relative:char;mso-position-vertical-relative:line" coordsize="881,5">
              <o:lock v:ext="edit" rotation="t" position="t"/>
              <v:line id="_x0000_s1027" style="position:absolute" from="0,2" to="880,2" strokeweight=".08086mm"/>
              <w10:anchorlock/>
            </v:group>
          </w:pict>
        </w:r>
        <w:r>
          <w:rPr>
            <w:sz w:val="2"/>
            <w:szCs w:val="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4.25pt;height:9pt">
              <v:imagedata r:id="rId5" o:title="" croptop="-1" cropbottom="1"/>
              <o:lock v:ext="edit" rotation="t" position="t"/>
            </v:shape>
          </w:pict>
        </w:r>
      </w:fldSimple>
    </w:p>
    <w:p w:rsidR="00F40179" w:rsidRDefault="00F40179">
      <w:pPr>
        <w:pStyle w:val="BodyText"/>
        <w:rPr>
          <w:sz w:val="20"/>
          <w:szCs w:val="20"/>
        </w:rPr>
      </w:pPr>
    </w:p>
    <w:p w:rsidR="00F40179" w:rsidRDefault="00F40179">
      <w:pPr>
        <w:pStyle w:val="BodyText"/>
        <w:rPr>
          <w:sz w:val="20"/>
          <w:szCs w:val="20"/>
        </w:rPr>
      </w:pPr>
    </w:p>
    <w:p w:rsidR="00F40179" w:rsidRDefault="00F40179">
      <w:pPr>
        <w:pStyle w:val="BodyText"/>
        <w:rPr>
          <w:sz w:val="20"/>
          <w:szCs w:val="20"/>
        </w:rPr>
      </w:pPr>
    </w:p>
    <w:p w:rsidR="00F40179" w:rsidRDefault="00F40179">
      <w:pPr>
        <w:pStyle w:val="BodyText"/>
        <w:spacing w:before="3"/>
        <w:rPr>
          <w:sz w:val="22"/>
          <w:szCs w:val="22"/>
        </w:rPr>
      </w:pPr>
      <w:r>
        <w:rPr>
          <w:noProof/>
          <w:lang w:eastAsia="ru-RU"/>
        </w:rPr>
        <w:pict>
          <v:group id="docshapegroup2" o:spid="_x0000_s1028" style="position:absolute;margin-left:87.55pt;margin-top:14.05pt;width:455pt;height:177.45pt;z-index:-251657728;mso-wrap-distance-left:0;mso-wrap-distance-right:0;mso-position-horizontal-relative:page" coordorigin="1751,281" coordsize="9100,3549">
            <v:shape id="docshape3" o:spid="_x0000_s1029" type="#_x0000_t75" style="position:absolute;left:7394;top:2233;width:1798;height:464">
              <v:imagedata r:id="rId6" o:title=""/>
            </v:shape>
            <v:shape id="docshape4" o:spid="_x0000_s1030" type="#_x0000_t75" style="position:absolute;left:7091;top:280;width:3209;height:1935">
              <v:imagedata r:id="rId7" o:title=""/>
            </v:shape>
            <v:line id="_x0000_s1031" style="position:absolute" from="10844,3829" to="10844,2220" strokeweight=".24258mm"/>
            <v:line id="_x0000_s1032" style="position:absolute" from="1751,2227" to="10851,2227" strokeweight=".24258mm"/>
            <v:line id="_x0000_s1033" style="position:absolute" from="1751,3822" to="10851,3822" strokeweight=".24258mm"/>
            <v:line id="_x0000_s1034" style="position:absolute" from="6301,3829" to="6301,2220" strokeweight=".2425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1751;top:280;width:9100;height:3549" filled="f" stroked="f">
              <v:textbox inset="0,0,0,0">
                <w:txbxContent>
                  <w:p w:rsidR="00F40179" w:rsidRDefault="00F40179">
                    <w:pPr>
                      <w:spacing w:before="101"/>
                      <w:ind w:right="128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2"/>
                      </w:rPr>
                      <w:t>ОГЛАСОВАНО</w:t>
                    </w:r>
                  </w:p>
                  <w:p w:rsidR="00F40179" w:rsidRDefault="00F40179">
                    <w:pPr>
                      <w:spacing w:before="4"/>
                      <w:ind w:right="117"/>
                      <w:jc w:val="right"/>
                    </w:pPr>
                    <w:r>
                      <w:t>ужский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ЦСМ»</w:t>
                    </w:r>
                  </w:p>
                  <w:p w:rsidR="00F40179" w:rsidRDefault="00F40179">
                    <w:pPr>
                      <w:rPr>
                        <w:sz w:val="21"/>
                        <w:szCs w:val="21"/>
                      </w:rPr>
                    </w:pPr>
                  </w:p>
                  <w:p w:rsidR="00F40179" w:rsidRDefault="00F40179">
                    <w:pPr>
                      <w:spacing w:line="266" w:lineRule="exact"/>
                      <w:ind w:right="173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w w:val="95"/>
                        <w:sz w:val="24"/>
                        <w:szCs w:val="24"/>
                      </w:rPr>
                      <w:t>.Н.</w:t>
                    </w:r>
                    <w:r>
                      <w:rPr>
                        <w:spacing w:val="-4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Соколова</w:t>
                    </w:r>
                  </w:p>
                  <w:p w:rsidR="00F40179" w:rsidRDefault="00F40179">
                    <w:pPr>
                      <w:spacing w:line="266" w:lineRule="exact"/>
                      <w:ind w:right="109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4"/>
                        <w:sz w:val="24"/>
                        <w:szCs w:val="24"/>
                      </w:rPr>
                      <w:t>2007</w:t>
                    </w:r>
                  </w:p>
                </w:txbxContent>
              </v:textbox>
            </v:shape>
            <v:shape id="docshape6" o:spid="_x0000_s1036" type="#_x0000_t202" style="position:absolute;left:6409;top:2479;width:3137;height:1315" filled="f" stroked="f">
              <v:textbox inset="0,0,0,0">
                <w:txbxContent>
                  <w:p w:rsidR="00F40179" w:rsidRDefault="00F40179">
                    <w:pPr>
                      <w:spacing w:line="265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2"/>
                        <w:w w:val="95"/>
                      </w:rPr>
                      <w:t>средств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измере</w:t>
                    </w:r>
                  </w:p>
                  <w:p w:rsidR="00F40179" w:rsidRDefault="00F40179">
                    <w:pPr>
                      <w:tabs>
                        <w:tab w:val="left" w:pos="3084"/>
                      </w:tabs>
                      <w:spacing w:before="7" w:line="520" w:lineRule="atLeast"/>
                      <w:ind w:right="18" w:firstLine="4"/>
                      <w:rPr>
                        <w:sz w:val="24"/>
                        <w:szCs w:val="24"/>
                      </w:rPr>
                    </w:pPr>
                    <w:r>
                      <w:rPr>
                        <w:w w:val="95"/>
                        <w:sz w:val="24"/>
                        <w:szCs w:val="24"/>
                      </w:rPr>
                      <w:t>Регистрационный №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pacing w:val="-18"/>
                        <w:w w:val="95"/>
                        <w:sz w:val="24"/>
                        <w:szCs w:val="24"/>
                      </w:rPr>
                      <w:t>'</w:t>
                    </w:r>
                    <w:r>
                      <w:rPr>
                        <w:w w:val="95"/>
                        <w:sz w:val="24"/>
                        <w:szCs w:val="24"/>
                      </w:rPr>
                      <w:t xml:space="preserve"> Взамен №</w:t>
                    </w:r>
                  </w:p>
                </w:txbxContent>
              </v:textbox>
            </v:shape>
            <v:shape id="docshape7" o:spid="_x0000_s1037" type="#_x0000_t202" style="position:absolute;left:9099;top:2222;width:816;height:265" filled="f" stroked="f">
              <v:textbox inset="0,0,0,0">
                <w:txbxContent>
                  <w:p w:rsidR="00F40179" w:rsidRDefault="00F40179">
                    <w:pPr>
                      <w:spacing w:line="264" w:lineRule="exact"/>
                      <w:rPr>
                        <w:sz w:val="24"/>
                        <w:szCs w:val="24"/>
                      </w:rPr>
                    </w:pPr>
                    <w:r>
                      <w:t>и</w:t>
                    </w:r>
                    <w:r>
                      <w:rPr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4"/>
                        <w:szCs w:val="24"/>
                      </w:rPr>
                      <w:t>реестр</w:t>
                    </w:r>
                  </w:p>
                </w:txbxContent>
              </v:textbox>
            </v:shape>
            <v:shape id="docshape8" o:spid="_x0000_s1038" type="#_x0000_t202" style="position:absolute;left:6418;top:2222;width:2288;height:265" filled="f" stroked="f">
              <v:textbox inset="0,0,0,0">
                <w:txbxContent>
                  <w:p w:rsidR="00F40179" w:rsidRDefault="00F40179">
                    <w:pPr>
                      <w:tabs>
                        <w:tab w:val="left" w:pos="1315"/>
                      </w:tabs>
                      <w:spacing w:line="264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w w:val="90"/>
                      </w:rPr>
                      <w:t>Внесены</w:t>
                    </w:r>
                    <w:r>
                      <w:rPr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ab/>
                      <w:t>су</w:t>
                    </w:r>
                    <w:r>
                      <w:rPr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4"/>
                        <w:szCs w:val="24"/>
                      </w:rPr>
                      <w:t>Зdсї'ве</w:t>
                    </w:r>
                  </w:p>
                </w:txbxContent>
              </v:textbox>
            </v:shape>
            <v:shape id="docshape9" o:spid="_x0000_s1039" type="#_x0000_t202" style="position:absolute;left:1758;top:2226;width:4544;height:1596" filled="f" strokeweight=".24258mm">
              <v:textbox inset="0,0,0,0">
                <w:txbxContent>
                  <w:p w:rsidR="00F40179" w:rsidRDefault="00F40179">
                    <w:pPr>
                      <w:rPr>
                        <w:sz w:val="26"/>
                        <w:szCs w:val="26"/>
                      </w:rPr>
                    </w:pPr>
                  </w:p>
                  <w:p w:rsidR="00F40179" w:rsidRDefault="00F40179">
                    <w:pPr>
                      <w:spacing w:before="192"/>
                      <w:ind w:left="1054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2"/>
                        <w:w w:val="95"/>
                        <w:sz w:val="24"/>
                        <w:szCs w:val="24"/>
                      </w:rPr>
                      <w:t>Снегомер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4"/>
                        <w:szCs w:val="24"/>
                      </w:rPr>
                      <w:t>весовой</w:t>
                    </w:r>
                    <w:r>
                      <w:rPr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4"/>
                        <w:szCs w:val="24"/>
                      </w:rPr>
                      <w:t>ВС-</w:t>
                    </w:r>
                    <w:r>
                      <w:rPr>
                        <w:spacing w:val="-7"/>
                        <w:w w:val="95"/>
                        <w:sz w:val="24"/>
                        <w:szCs w:val="24"/>
                      </w:rPr>
                      <w:t>43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</w:p>
    <w:p w:rsidR="00F40179" w:rsidRDefault="00F40179">
      <w:pPr>
        <w:pStyle w:val="BodyText"/>
        <w:spacing w:before="10"/>
        <w:rPr>
          <w:sz w:val="11"/>
          <w:szCs w:val="11"/>
        </w:rPr>
      </w:pPr>
    </w:p>
    <w:p w:rsidR="00F40179" w:rsidRDefault="00F40179">
      <w:pPr>
        <w:pStyle w:val="BodyText"/>
        <w:spacing w:before="88"/>
        <w:ind w:left="415"/>
      </w:pPr>
      <w:r>
        <w:rPr>
          <w:w w:val="90"/>
        </w:rPr>
        <w:t>Выпускаются</w:t>
      </w:r>
      <w:r>
        <w:rPr>
          <w:spacing w:val="58"/>
        </w:rPr>
        <w:t xml:space="preserve"> </w:t>
      </w:r>
      <w:r>
        <w:rPr>
          <w:w w:val="90"/>
        </w:rPr>
        <w:t>по</w:t>
      </w:r>
      <w:r>
        <w:rPr>
          <w:spacing w:val="29"/>
        </w:rPr>
        <w:t xml:space="preserve"> </w:t>
      </w:r>
      <w:r>
        <w:rPr>
          <w:w w:val="90"/>
        </w:rPr>
        <w:t>техническим</w:t>
      </w:r>
      <w:r>
        <w:rPr>
          <w:spacing w:val="55"/>
        </w:rPr>
        <w:t xml:space="preserve"> </w:t>
      </w:r>
      <w:r>
        <w:rPr>
          <w:w w:val="90"/>
        </w:rPr>
        <w:t>условиям</w:t>
      </w:r>
      <w:r>
        <w:rPr>
          <w:spacing w:val="44"/>
        </w:rPr>
        <w:t xml:space="preserve"> </w:t>
      </w:r>
      <w:r>
        <w:rPr>
          <w:w w:val="90"/>
        </w:rPr>
        <w:t>ИЛАН.416134.001</w:t>
      </w:r>
      <w:r>
        <w:rPr>
          <w:spacing w:val="25"/>
        </w:rPr>
        <w:t xml:space="preserve"> </w:t>
      </w:r>
      <w:r>
        <w:rPr>
          <w:spacing w:val="-5"/>
          <w:w w:val="90"/>
        </w:rPr>
        <w:t>ТУ</w:t>
      </w:r>
    </w:p>
    <w:p w:rsidR="00F40179" w:rsidRDefault="00F40179">
      <w:pPr>
        <w:pStyle w:val="BodyText"/>
        <w:rPr>
          <w:sz w:val="26"/>
          <w:szCs w:val="26"/>
        </w:rPr>
      </w:pPr>
    </w:p>
    <w:p w:rsidR="00F40179" w:rsidRDefault="00F40179">
      <w:pPr>
        <w:pStyle w:val="Heading1"/>
        <w:spacing w:before="214"/>
        <w:ind w:left="2512"/>
      </w:pPr>
      <w:r>
        <w:rPr>
          <w:spacing w:val="-2"/>
          <w:w w:val="95"/>
        </w:rPr>
        <w:t>Назначение</w:t>
      </w:r>
      <w:r>
        <w:rPr>
          <w:spacing w:val="9"/>
        </w:rPr>
        <w:t xml:space="preserve"> </w:t>
      </w:r>
      <w:r>
        <w:rPr>
          <w:spacing w:val="-2"/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область</w:t>
      </w:r>
      <w:r>
        <w:rPr>
          <w:spacing w:val="-4"/>
        </w:rPr>
        <w:t xml:space="preserve"> </w:t>
      </w:r>
      <w:r>
        <w:rPr>
          <w:spacing w:val="-2"/>
          <w:w w:val="95"/>
        </w:rPr>
        <w:t>применения</w:t>
      </w:r>
    </w:p>
    <w:p w:rsidR="00F40179" w:rsidRDefault="00F40179">
      <w:pPr>
        <w:pStyle w:val="BodyText"/>
        <w:rPr>
          <w:b/>
          <w:bCs/>
          <w:sz w:val="26"/>
          <w:szCs w:val="26"/>
        </w:rPr>
      </w:pPr>
    </w:p>
    <w:p w:rsidR="00F40179" w:rsidRDefault="00F40179">
      <w:pPr>
        <w:pStyle w:val="BodyText"/>
        <w:spacing w:before="200" w:line="338" w:lineRule="auto"/>
        <w:ind w:left="411" w:firstLine="4"/>
      </w:pPr>
      <w:r>
        <w:rPr>
          <w:w w:val="95"/>
        </w:rPr>
        <w:t>Снегомеры</w:t>
      </w:r>
      <w:r>
        <w:rPr>
          <w:spacing w:val="-6"/>
          <w:w w:val="95"/>
        </w:rPr>
        <w:t xml:space="preserve"> </w:t>
      </w:r>
      <w:r>
        <w:rPr>
          <w:w w:val="95"/>
        </w:rPr>
        <w:t>весовые</w:t>
      </w:r>
      <w:r>
        <w:rPr>
          <w:spacing w:val="-8"/>
          <w:w w:val="95"/>
        </w:rPr>
        <w:t xml:space="preserve"> </w:t>
      </w:r>
      <w:r>
        <w:rPr>
          <w:w w:val="95"/>
        </w:rPr>
        <w:t>ВС-43</w:t>
      </w:r>
      <w:r>
        <w:rPr>
          <w:spacing w:val="-11"/>
          <w:w w:val="95"/>
        </w:rPr>
        <w:t xml:space="preserve"> </w:t>
      </w:r>
      <w:r>
        <w:rPr>
          <w:w w:val="95"/>
        </w:rPr>
        <w:t>предназначены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измерения</w:t>
      </w:r>
      <w:r>
        <w:rPr>
          <w:spacing w:val="-7"/>
          <w:w w:val="95"/>
        </w:rPr>
        <w:t xml:space="preserve"> </w:t>
      </w:r>
      <w:r>
        <w:rPr>
          <w:w w:val="95"/>
        </w:rPr>
        <w:t>высоты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массы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вырезаемого </w:t>
      </w:r>
      <w:r>
        <w:t>столбика пробы снега.</w:t>
      </w:r>
    </w:p>
    <w:p w:rsidR="00F40179" w:rsidRDefault="00F40179">
      <w:pPr>
        <w:pStyle w:val="BodyText"/>
        <w:spacing w:before="1" w:line="343" w:lineRule="auto"/>
        <w:ind w:left="413" w:hanging="3"/>
      </w:pPr>
      <w:r>
        <w:rPr>
          <w:spacing w:val="-2"/>
          <w:w w:val="95"/>
        </w:rPr>
        <w:t>Снегомеры весовые ВС-43 применяют при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проведении снегомерных съёмок на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 xml:space="preserve">гидроме- </w:t>
      </w:r>
      <w:r>
        <w:rPr>
          <w:w w:val="95"/>
        </w:rPr>
        <w:t>теорологических станциях и постах &amp; различных отраслях народного хозяйства.</w:t>
      </w:r>
    </w:p>
    <w:p w:rsidR="00F40179" w:rsidRDefault="00F40179">
      <w:pPr>
        <w:pStyle w:val="Heading1"/>
        <w:spacing w:before="4"/>
        <w:ind w:left="4343" w:right="0"/>
        <w:jc w:val="left"/>
      </w:pPr>
      <w:r>
        <w:rPr>
          <w:spacing w:val="-2"/>
        </w:rPr>
        <w:t>Описание</w:t>
      </w:r>
    </w:p>
    <w:p w:rsidR="00F40179" w:rsidRDefault="00F40179">
      <w:pPr>
        <w:pStyle w:val="BodyText"/>
        <w:rPr>
          <w:b/>
          <w:bCs/>
          <w:sz w:val="26"/>
          <w:szCs w:val="26"/>
        </w:rPr>
      </w:pPr>
    </w:p>
    <w:p w:rsidR="00F40179" w:rsidRDefault="00F40179">
      <w:pPr>
        <w:pStyle w:val="BodyText"/>
        <w:spacing w:before="222" w:line="340" w:lineRule="auto"/>
        <w:ind w:left="409" w:right="287" w:firstLine="674"/>
      </w:pPr>
      <w:r>
        <w:rPr>
          <w:w w:val="95"/>
        </w:rPr>
        <w:t>Принцип</w:t>
      </w:r>
      <w:r>
        <w:rPr>
          <w:spacing w:val="-8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-9"/>
          <w:w w:val="95"/>
        </w:rPr>
        <w:t xml:space="preserve"> </w:t>
      </w:r>
      <w:r>
        <w:rPr>
          <w:w w:val="95"/>
        </w:rPr>
        <w:t>снегомера</w:t>
      </w:r>
      <w:r>
        <w:rPr>
          <w:spacing w:val="-6"/>
          <w:w w:val="95"/>
        </w:rPr>
        <w:t xml:space="preserve"> </w:t>
      </w:r>
      <w:r>
        <w:rPr>
          <w:w w:val="95"/>
        </w:rPr>
        <w:t>основан</w:t>
      </w:r>
      <w:r>
        <w:rPr>
          <w:spacing w:val="-2"/>
          <w:w w:val="95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неавтоматическом</w:t>
      </w:r>
      <w:r>
        <w:rPr>
          <w:spacing w:val="-12"/>
          <w:w w:val="95"/>
        </w:rPr>
        <w:t xml:space="preserve"> </w:t>
      </w:r>
      <w:r>
        <w:rPr>
          <w:w w:val="95"/>
        </w:rPr>
        <w:t>уравновешивании</w:t>
      </w:r>
      <w:r>
        <w:rPr>
          <w:spacing w:val="-12"/>
          <w:w w:val="95"/>
        </w:rPr>
        <w:t xml:space="preserve"> </w:t>
      </w:r>
      <w:r>
        <w:rPr>
          <w:w w:val="95"/>
        </w:rPr>
        <w:t>мас- сы</w:t>
      </w:r>
      <w:r>
        <w:rPr>
          <w:spacing w:val="-10"/>
          <w:w w:val="95"/>
        </w:rPr>
        <w:t xml:space="preserve"> </w:t>
      </w:r>
      <w:r>
        <w:rPr>
          <w:w w:val="95"/>
        </w:rPr>
        <w:t>отобранной пробы снега</w:t>
      </w:r>
      <w:r>
        <w:rPr>
          <w:spacing w:val="-2"/>
          <w:w w:val="95"/>
        </w:rPr>
        <w:t xml:space="preserve"> </w:t>
      </w:r>
      <w:r>
        <w:rPr>
          <w:w w:val="95"/>
        </w:rPr>
        <w:t>перемещением</w:t>
      </w:r>
      <w:r>
        <w:t xml:space="preserve"> </w:t>
      </w:r>
      <w:r>
        <w:rPr>
          <w:w w:val="95"/>
        </w:rPr>
        <w:t>гири</w:t>
      </w:r>
      <w:r>
        <w:rPr>
          <w:spacing w:val="-1"/>
          <w:w w:val="95"/>
        </w:rPr>
        <w:t xml:space="preserve"> </w:t>
      </w:r>
      <w:r>
        <w:rPr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оцифрованной</w:t>
      </w:r>
      <w:r>
        <w:t xml:space="preserve"> </w:t>
      </w:r>
      <w:r>
        <w:rPr>
          <w:w w:val="95"/>
        </w:rPr>
        <w:t>линейке безмена и</w:t>
      </w:r>
      <w:r>
        <w:rPr>
          <w:spacing w:val="-6"/>
          <w:w w:val="95"/>
        </w:rPr>
        <w:t xml:space="preserve"> </w:t>
      </w:r>
      <w:r>
        <w:rPr>
          <w:w w:val="95"/>
        </w:rPr>
        <w:t>ви- зуальном отсчете высоты пробы снега по шкале, проградуированной в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единице длины, </w:t>
      </w:r>
      <w:r>
        <w:rPr>
          <w:spacing w:val="-2"/>
        </w:rPr>
        <w:t>которая</w:t>
      </w:r>
      <w:r>
        <w:rPr>
          <w:spacing w:val="-13"/>
        </w:rPr>
        <w:t xml:space="preserve"> </w:t>
      </w:r>
      <w:r>
        <w:rPr>
          <w:spacing w:val="-2"/>
        </w:rPr>
        <w:t>нанесена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цилиндре</w:t>
      </w:r>
      <w:r>
        <w:rPr>
          <w:spacing w:val="-6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отбора</w:t>
      </w:r>
      <w:r>
        <w:rPr>
          <w:spacing w:val="-12"/>
        </w:rPr>
        <w:t xml:space="preserve"> </w:t>
      </w:r>
      <w:r>
        <w:rPr>
          <w:spacing w:val="-2"/>
        </w:rPr>
        <w:t>проб.</w:t>
      </w:r>
    </w:p>
    <w:p w:rsidR="00F40179" w:rsidRDefault="00F40179">
      <w:pPr>
        <w:pStyle w:val="BodyText"/>
        <w:spacing w:line="272" w:lineRule="exact"/>
        <w:ind w:left="1075"/>
      </w:pPr>
      <w:r>
        <w:rPr>
          <w:w w:val="95"/>
        </w:rPr>
        <w:t>Снегомер</w:t>
      </w:r>
      <w:r>
        <w:rPr>
          <w:spacing w:val="-11"/>
          <w:w w:val="95"/>
        </w:rPr>
        <w:t xml:space="preserve"> </w:t>
      </w:r>
      <w:r>
        <w:rPr>
          <w:w w:val="95"/>
        </w:rPr>
        <w:t>состоит</w:t>
      </w:r>
      <w:r>
        <w:rPr>
          <w:spacing w:val="-4"/>
          <w:w w:val="95"/>
        </w:rPr>
        <w:t xml:space="preserve"> </w:t>
      </w:r>
      <w:r>
        <w:rPr>
          <w:w w:val="95"/>
        </w:rPr>
        <w:t>из</w:t>
      </w:r>
      <w:r>
        <w:rPr>
          <w:spacing w:val="-12"/>
          <w:w w:val="95"/>
        </w:rPr>
        <w:t xml:space="preserve"> </w:t>
      </w:r>
      <w:r>
        <w:rPr>
          <w:w w:val="95"/>
        </w:rPr>
        <w:t>безмена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металлического</w:t>
      </w:r>
      <w:r>
        <w:rPr>
          <w:spacing w:val="-10"/>
          <w:w w:val="95"/>
        </w:rPr>
        <w:t xml:space="preserve"> </w:t>
      </w:r>
      <w:r>
        <w:rPr>
          <w:w w:val="95"/>
        </w:rPr>
        <w:t>цилиндра</w:t>
      </w:r>
      <w:r>
        <w:rPr>
          <w:spacing w:val="-3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отбора</w:t>
      </w:r>
      <w:r>
        <w:rPr>
          <w:spacing w:val="-6"/>
          <w:w w:val="95"/>
        </w:rPr>
        <w:t xml:space="preserve"> </w:t>
      </w:r>
      <w:r>
        <w:rPr>
          <w:w w:val="95"/>
        </w:rPr>
        <w:t>пробы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снега.</w:t>
      </w:r>
    </w:p>
    <w:p w:rsidR="00F40179" w:rsidRDefault="00F40179">
      <w:pPr>
        <w:pStyle w:val="BodyText"/>
        <w:spacing w:before="119" w:line="345" w:lineRule="auto"/>
        <w:ind w:left="402" w:right="287" w:firstLine="673"/>
      </w:pPr>
      <w:r>
        <w:rPr>
          <w:w w:val="95"/>
        </w:rPr>
        <w:t>Безмен выполнен в</w:t>
      </w:r>
      <w:r>
        <w:rPr>
          <w:spacing w:val="-3"/>
          <w:w w:val="95"/>
        </w:rPr>
        <w:t xml:space="preserve"> </w:t>
      </w:r>
      <w:r>
        <w:rPr>
          <w:w w:val="95"/>
        </w:rPr>
        <w:t>виде оцифрованной</w:t>
      </w:r>
      <w:r>
        <w:rPr>
          <w:spacing w:val="25"/>
        </w:rPr>
        <w:t xml:space="preserve"> </w:t>
      </w:r>
      <w:r>
        <w:rPr>
          <w:w w:val="95"/>
        </w:rPr>
        <w:t>металлической</w:t>
      </w:r>
      <w:r>
        <w:t xml:space="preserve"> </w:t>
      </w:r>
      <w:r>
        <w:rPr>
          <w:w w:val="95"/>
        </w:rPr>
        <w:t>линейки с заделанными в нее</w:t>
      </w:r>
      <w:r>
        <w:rPr>
          <w:spacing w:val="-12"/>
          <w:w w:val="95"/>
        </w:rPr>
        <w:t xml:space="preserve"> </w:t>
      </w:r>
      <w:r>
        <w:rPr>
          <w:w w:val="95"/>
        </w:rPr>
        <w:t>опорной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грузоприемной</w:t>
      </w:r>
      <w:r>
        <w:t xml:space="preserve"> </w:t>
      </w:r>
      <w:r>
        <w:rPr>
          <w:w w:val="95"/>
        </w:rPr>
        <w:t>призмами.</w:t>
      </w:r>
      <w:r>
        <w:rPr>
          <w:spacing w:val="-5"/>
          <w:w w:val="95"/>
        </w:rPr>
        <w:t xml:space="preserve"> </w:t>
      </w:r>
      <w:r>
        <w:rPr>
          <w:w w:val="95"/>
        </w:rPr>
        <w:t>Опорная</w:t>
      </w:r>
      <w:r>
        <w:rPr>
          <w:spacing w:val="-4"/>
          <w:w w:val="95"/>
        </w:rPr>
        <w:t xml:space="preserve"> </w:t>
      </w:r>
      <w:r>
        <w:rPr>
          <w:w w:val="95"/>
        </w:rPr>
        <w:t>призма</w:t>
      </w:r>
      <w:r>
        <w:rPr>
          <w:spacing w:val="-6"/>
          <w:w w:val="95"/>
        </w:rPr>
        <w:t xml:space="preserve"> </w:t>
      </w:r>
      <w:r>
        <w:rPr>
          <w:w w:val="95"/>
        </w:rPr>
        <w:t>опирается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серьгу</w:t>
      </w:r>
      <w:r>
        <w:rPr>
          <w:spacing w:val="-6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прорезан- ным в</w:t>
      </w:r>
      <w:r>
        <w:rPr>
          <w:spacing w:val="-6"/>
          <w:w w:val="95"/>
        </w:rPr>
        <w:t xml:space="preserve"> </w:t>
      </w:r>
      <w:r>
        <w:rPr>
          <w:w w:val="95"/>
        </w:rPr>
        <w:t>ней окном. Положение равновесия определяется</w:t>
      </w:r>
      <w:r>
        <w:t xml:space="preserve"> </w:t>
      </w:r>
      <w:r>
        <w:rPr>
          <w:w w:val="95"/>
        </w:rPr>
        <w:t>по положению в</w:t>
      </w:r>
      <w:r>
        <w:rPr>
          <w:spacing w:val="-4"/>
          <w:w w:val="95"/>
        </w:rPr>
        <w:t xml:space="preserve"> </w:t>
      </w:r>
      <w:r>
        <w:rPr>
          <w:w w:val="95"/>
        </w:rPr>
        <w:t>окне серьги стрелки, жестко</w:t>
      </w:r>
      <w:r>
        <w:rPr>
          <w:spacing w:val="-3"/>
          <w:w w:val="95"/>
        </w:rPr>
        <w:t xml:space="preserve"> </w:t>
      </w:r>
      <w:r>
        <w:rPr>
          <w:w w:val="95"/>
        </w:rPr>
        <w:t>связанной</w:t>
      </w:r>
      <w: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оцифрованной</w:t>
      </w:r>
      <w:r>
        <w:t xml:space="preserve"> </w:t>
      </w:r>
      <w:r>
        <w:rPr>
          <w:w w:val="95"/>
        </w:rPr>
        <w:t>линейкой. На грузоприемной</w:t>
      </w:r>
      <w:r>
        <w:rPr>
          <w:spacing w:val="21"/>
        </w:rPr>
        <w:t xml:space="preserve"> </w:t>
      </w:r>
      <w:r>
        <w:rPr>
          <w:w w:val="95"/>
        </w:rPr>
        <w:t>призме с</w:t>
      </w:r>
      <w:r>
        <w:rPr>
          <w:spacing w:val="-8"/>
          <w:w w:val="95"/>
        </w:rPr>
        <w:t xml:space="preserve"> </w:t>
      </w:r>
      <w:r>
        <w:rPr>
          <w:w w:val="95"/>
        </w:rPr>
        <w:t>помо- щью</w:t>
      </w:r>
      <w:r>
        <w:rPr>
          <w:spacing w:val="-12"/>
          <w:w w:val="95"/>
        </w:rPr>
        <w:t xml:space="preserve"> </w:t>
      </w:r>
      <w:r>
        <w:rPr>
          <w:w w:val="95"/>
        </w:rPr>
        <w:t>серьги</w:t>
      </w:r>
      <w:r>
        <w:rPr>
          <w:spacing w:val="-8"/>
          <w:w w:val="95"/>
        </w:rPr>
        <w:t xml:space="preserve"> </w:t>
      </w:r>
      <w:r>
        <w:rPr>
          <w:w w:val="95"/>
        </w:rPr>
        <w:t>подвешен</w:t>
      </w:r>
      <w:r>
        <w:rPr>
          <w:spacing w:val="-4"/>
          <w:w w:val="95"/>
        </w:rPr>
        <w:t xml:space="preserve"> </w:t>
      </w:r>
      <w:r>
        <w:rPr>
          <w:w w:val="95"/>
        </w:rPr>
        <w:t>металлический</w:t>
      </w:r>
      <w:r>
        <w:t xml:space="preserve"> </w:t>
      </w:r>
      <w:r>
        <w:rPr>
          <w:w w:val="95"/>
        </w:rPr>
        <w:t>цилиндр</w:t>
      </w:r>
      <w:r>
        <w:rPr>
          <w:spacing w:val="-8"/>
          <w:w w:val="95"/>
        </w:rPr>
        <w:t xml:space="preserve"> </w:t>
      </w:r>
      <w:r>
        <w:rPr>
          <w:w w:val="95"/>
        </w:rPr>
        <w:t>со</w:t>
      </w:r>
      <w:r>
        <w:rPr>
          <w:spacing w:val="-9"/>
          <w:w w:val="95"/>
        </w:rPr>
        <w:t xml:space="preserve"> </w:t>
      </w:r>
      <w:r>
        <w:rPr>
          <w:w w:val="95"/>
        </w:rPr>
        <w:t>шкалой</w:t>
      </w:r>
      <w:r>
        <w:rPr>
          <w:spacing w:val="-5"/>
          <w:w w:val="95"/>
        </w:rPr>
        <w:t xml:space="preserve"> </w:t>
      </w:r>
      <w:r>
        <w:rPr>
          <w:w w:val="95"/>
        </w:rPr>
        <w:t>для</w:t>
      </w:r>
      <w:r>
        <w:rPr>
          <w:spacing w:val="-10"/>
          <w:w w:val="95"/>
        </w:rPr>
        <w:t xml:space="preserve"> </w:t>
      </w:r>
      <w:r>
        <w:rPr>
          <w:w w:val="95"/>
        </w:rPr>
        <w:t>определения</w:t>
      </w:r>
      <w:r>
        <w:rPr>
          <w:spacing w:val="-3"/>
          <w:w w:val="95"/>
        </w:rPr>
        <w:t xml:space="preserve"> </w:t>
      </w:r>
      <w:r>
        <w:rPr>
          <w:w w:val="95"/>
        </w:rPr>
        <w:t>высоты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столба </w:t>
      </w:r>
      <w:r>
        <w:t>отобранной пробы снега.</w:t>
      </w:r>
    </w:p>
    <w:p w:rsidR="00F40179" w:rsidRDefault="00F40179">
      <w:pPr>
        <w:pStyle w:val="BodyText"/>
        <w:spacing w:line="343" w:lineRule="auto"/>
        <w:ind w:left="392" w:right="287" w:firstLine="13"/>
      </w:pPr>
      <w:r>
        <w:rPr>
          <w:w w:val="95"/>
        </w:rPr>
        <w:t>На</w:t>
      </w:r>
      <w:r>
        <w:rPr>
          <w:spacing w:val="-9"/>
          <w:w w:val="95"/>
        </w:rPr>
        <w:t xml:space="preserve"> </w:t>
      </w:r>
      <w:r>
        <w:rPr>
          <w:w w:val="95"/>
        </w:rPr>
        <w:t>одном конце цилиндра имеется калиброванное</w:t>
      </w:r>
      <w:r>
        <w:rPr>
          <w:spacing w:val="20"/>
        </w:rPr>
        <w:t xml:space="preserve"> </w:t>
      </w:r>
      <w:r>
        <w:rPr>
          <w:w w:val="95"/>
        </w:rPr>
        <w:t>зубчатое кольцо с</w:t>
      </w:r>
      <w:r>
        <w:rPr>
          <w:spacing w:val="-5"/>
          <w:w w:val="95"/>
        </w:rPr>
        <w:t xml:space="preserve"> </w:t>
      </w:r>
      <w:r>
        <w:rPr>
          <w:w w:val="95"/>
        </w:rPr>
        <w:t>режущими зубьями для</w:t>
      </w:r>
      <w:r>
        <w:rPr>
          <w:spacing w:val="-12"/>
          <w:w w:val="95"/>
        </w:rPr>
        <w:t xml:space="preserve"> </w:t>
      </w:r>
      <w:r>
        <w:rPr>
          <w:w w:val="95"/>
        </w:rPr>
        <w:t>взятия</w:t>
      </w:r>
      <w:r>
        <w:rPr>
          <w:spacing w:val="-10"/>
          <w:w w:val="95"/>
        </w:rPr>
        <w:t xml:space="preserve"> </w:t>
      </w:r>
      <w:r>
        <w:rPr>
          <w:w w:val="95"/>
        </w:rPr>
        <w:t>пробы</w:t>
      </w:r>
      <w:r>
        <w:rPr>
          <w:spacing w:val="-8"/>
          <w:w w:val="95"/>
        </w:rPr>
        <w:t xml:space="preserve"> </w:t>
      </w:r>
      <w:r>
        <w:rPr>
          <w:w w:val="95"/>
        </w:rPr>
        <w:t>снега,</w:t>
      </w:r>
      <w:r>
        <w:rPr>
          <w:spacing w:val="-8"/>
          <w:w w:val="95"/>
        </w:rPr>
        <w:t xml:space="preserve"> </w:t>
      </w:r>
      <w:r>
        <w:rPr>
          <w:w w:val="95"/>
        </w:rPr>
        <w:t>а</w:t>
      </w:r>
      <w:r>
        <w:rPr>
          <w:spacing w:val="-12"/>
          <w:w w:val="95"/>
        </w:rPr>
        <w:t xml:space="preserve"> </w:t>
      </w:r>
      <w:r>
        <w:rPr>
          <w:w w:val="95"/>
        </w:rPr>
        <w:t>другой конец</w:t>
      </w:r>
      <w:r>
        <w:rPr>
          <w:spacing w:val="-3"/>
          <w:w w:val="95"/>
        </w:rPr>
        <w:t xml:space="preserve"> </w:t>
      </w:r>
      <w:r>
        <w:rPr>
          <w:w w:val="95"/>
        </w:rPr>
        <w:t>закрывается крышкой.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4"/>
          <w:w w:val="95"/>
        </w:rPr>
        <w:t xml:space="preserve"> </w:t>
      </w:r>
      <w:r>
        <w:rPr>
          <w:w w:val="95"/>
        </w:rPr>
        <w:t>измерения высоты</w:t>
      </w:r>
      <w:r>
        <w:rPr>
          <w:spacing w:val="-8"/>
          <w:w w:val="95"/>
        </w:rPr>
        <w:t xml:space="preserve"> </w:t>
      </w:r>
      <w:r>
        <w:rPr>
          <w:w w:val="95"/>
        </w:rPr>
        <w:t>вы- резанного столбика снега с</w:t>
      </w:r>
      <w:r>
        <w:rPr>
          <w:spacing w:val="-5"/>
          <w:w w:val="95"/>
        </w:rPr>
        <w:t xml:space="preserve"> </w:t>
      </w:r>
      <w:r>
        <w:rPr>
          <w:w w:val="95"/>
        </w:rPr>
        <w:t>наружной стороны цилиндра нанесена шкала. Нуль шкалы совпадает с</w:t>
      </w:r>
      <w:r>
        <w:rPr>
          <w:spacing w:val="-3"/>
          <w:w w:val="95"/>
        </w:rPr>
        <w:t xml:space="preserve"> </w:t>
      </w:r>
      <w:r>
        <w:rPr>
          <w:w w:val="95"/>
        </w:rPr>
        <w:t>зубчатым краем кольца. Свободно перемещающееся</w:t>
      </w:r>
      <w:r>
        <w:rPr>
          <w:spacing w:val="-12"/>
          <w:w w:val="95"/>
        </w:rPr>
        <w:t xml:space="preserve"> </w:t>
      </w:r>
      <w:r>
        <w:rPr>
          <w:w w:val="95"/>
        </w:rPr>
        <w:t>по цили дру кольцо со стременем, которое служит для</w:t>
      </w:r>
      <w:r>
        <w:rPr>
          <w:spacing w:val="-1"/>
          <w:w w:val="95"/>
        </w:rPr>
        <w:t xml:space="preserve"> </w:t>
      </w:r>
      <w:r>
        <w:rPr>
          <w:w w:val="95"/>
        </w:rPr>
        <w:t>подвешивания</w:t>
      </w:r>
      <w:r>
        <w:t xml:space="preserve"> </w:t>
      </w:r>
      <w:r>
        <w:rPr>
          <w:w w:val="95"/>
        </w:rPr>
        <w:t>цилиндра с</w:t>
      </w:r>
      <w:r>
        <w:rPr>
          <w:spacing w:val="-2"/>
          <w:w w:val="95"/>
        </w:rPr>
        <w:t xml:space="preserve"> </w:t>
      </w:r>
      <w:r>
        <w:rPr>
          <w:w w:val="95"/>
        </w:rPr>
        <w:t>пробой снега к</w:t>
      </w:r>
      <w:r>
        <w:rPr>
          <w:spacing w:val="-4"/>
          <w:w w:val="95"/>
        </w:rPr>
        <w:t xml:space="preserve"> </w:t>
      </w:r>
      <w:r>
        <w:rPr>
          <w:w w:val="95"/>
        </w:rPr>
        <w:t>безмену.</w:t>
      </w:r>
    </w:p>
    <w:p w:rsidR="00F40179" w:rsidRDefault="00F40179">
      <w:pPr>
        <w:spacing w:line="343" w:lineRule="auto"/>
        <w:sectPr w:rsidR="00F40179">
          <w:type w:val="continuous"/>
          <w:pgSz w:w="11900" w:h="16840"/>
          <w:pgMar w:top="200" w:right="840" w:bottom="280" w:left="1460" w:header="720" w:footer="720" w:gutter="0"/>
          <w:cols w:space="720"/>
        </w:sectPr>
      </w:pPr>
    </w:p>
    <w:p w:rsidR="00F40179" w:rsidRDefault="00F40179">
      <w:pPr>
        <w:pStyle w:val="Heading1"/>
        <w:spacing w:before="66"/>
        <w:ind w:left="2494"/>
      </w:pPr>
      <w:r>
        <w:rPr>
          <w:w w:val="90"/>
        </w:rPr>
        <w:t>Основные</w:t>
      </w:r>
      <w:r>
        <w:rPr>
          <w:spacing w:val="21"/>
        </w:rPr>
        <w:t xml:space="preserve"> </w:t>
      </w:r>
      <w:r>
        <w:rPr>
          <w:w w:val="90"/>
        </w:rPr>
        <w:t>технические</w:t>
      </w:r>
      <w:r>
        <w:rPr>
          <w:spacing w:val="16"/>
        </w:rPr>
        <w:t xml:space="preserve"> </w:t>
      </w:r>
      <w:r>
        <w:rPr>
          <w:spacing w:val="-2"/>
          <w:w w:val="90"/>
        </w:rPr>
        <w:t>характеристики</w:t>
      </w:r>
    </w:p>
    <w:p w:rsidR="00F40179" w:rsidRDefault="00F40179">
      <w:pPr>
        <w:pStyle w:val="BodyText"/>
        <w:tabs>
          <w:tab w:val="left" w:pos="1852"/>
          <w:tab w:val="left" w:pos="3357"/>
          <w:tab w:val="left" w:pos="4751"/>
          <w:tab w:val="left" w:pos="6257"/>
          <w:tab w:val="left" w:pos="7506"/>
          <w:tab w:val="left" w:pos="8565"/>
          <w:tab w:val="left" w:pos="8611"/>
        </w:tabs>
        <w:spacing w:before="278" w:line="235" w:lineRule="auto"/>
        <w:ind w:left="770" w:right="162" w:firstLine="7"/>
      </w:pPr>
      <w:r>
        <w:t>Приёмная площадь цилиндра (поперечного сечения пробы снега), см</w:t>
      </w:r>
      <w:r>
        <w:tab/>
      </w:r>
      <w:r>
        <w:tab/>
      </w:r>
      <w:r>
        <w:rPr>
          <w:spacing w:val="-2"/>
        </w:rPr>
        <w:t xml:space="preserve">50+0,4 </w:t>
      </w:r>
      <w:r>
        <w:t>Диапазон измерения высоты столбика пробы, мм</w:t>
      </w:r>
      <w:r>
        <w:tab/>
      </w:r>
      <w:r>
        <w:tab/>
      </w:r>
      <w:r>
        <w:tab/>
      </w:r>
      <w:r>
        <w:tab/>
      </w:r>
      <w:r>
        <w:rPr>
          <w:spacing w:val="-59"/>
        </w:rPr>
        <w:t xml:space="preserve"> </w:t>
      </w:r>
      <w:r>
        <w:rPr>
          <w:spacing w:val="-2"/>
        </w:rPr>
        <w:t>30..</w:t>
      </w:r>
      <w:r>
        <w:rPr>
          <w:spacing w:val="-13"/>
        </w:rPr>
        <w:t xml:space="preserve"> </w:t>
      </w:r>
      <w:r>
        <w:rPr>
          <w:spacing w:val="-2"/>
        </w:rPr>
        <w:t>.600 Пределы</w:t>
      </w:r>
      <w:r>
        <w:tab/>
      </w:r>
      <w:r>
        <w:rPr>
          <w:spacing w:val="-2"/>
        </w:rPr>
        <w:t>допускаемой</w:t>
      </w:r>
      <w:r>
        <w:tab/>
      </w:r>
      <w:r>
        <w:rPr>
          <w:spacing w:val="-2"/>
        </w:rPr>
        <w:t>абсолютной</w:t>
      </w:r>
      <w:r>
        <w:tab/>
      </w:r>
      <w:r>
        <w:rPr>
          <w:spacing w:val="-2"/>
        </w:rPr>
        <w:t>погрешности</w:t>
      </w:r>
      <w:r>
        <w:tab/>
      </w:r>
      <w:r>
        <w:rPr>
          <w:spacing w:val="-2"/>
        </w:rPr>
        <w:t>измерения</w:t>
      </w:r>
      <w:r>
        <w:tab/>
      </w:r>
      <w:r>
        <w:rPr>
          <w:spacing w:val="-2"/>
        </w:rPr>
        <w:t>высоты</w:t>
      </w:r>
      <w:r>
        <w:tab/>
      </w:r>
      <w:r>
        <w:rPr>
          <w:spacing w:val="-2"/>
          <w:w w:val="95"/>
        </w:rPr>
        <w:t xml:space="preserve">столбика </w:t>
      </w:r>
      <w:r>
        <w:t>пробы, мм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4"/>
        </w:rPr>
        <w:t xml:space="preserve"> </w:t>
      </w:r>
      <w:r>
        <w:t>310</w:t>
      </w:r>
    </w:p>
    <w:p w:rsidR="00F40179" w:rsidRDefault="00F40179">
      <w:pPr>
        <w:pStyle w:val="BodyText"/>
        <w:tabs>
          <w:tab w:val="left" w:pos="8616"/>
          <w:tab w:val="left" w:leader="dot" w:pos="9048"/>
        </w:tabs>
        <w:spacing w:line="267" w:lineRule="exact"/>
        <w:ind w:left="765"/>
      </w:pPr>
      <w:r>
        <w:rPr>
          <w:w w:val="90"/>
        </w:rPr>
        <w:t>Диапазон</w:t>
      </w:r>
      <w:r>
        <w:rPr>
          <w:spacing w:val="22"/>
        </w:rPr>
        <w:t xml:space="preserve"> </w:t>
      </w:r>
      <w:r>
        <w:rPr>
          <w:w w:val="90"/>
        </w:rPr>
        <w:t>измерения</w:t>
      </w:r>
      <w:r>
        <w:rPr>
          <w:spacing w:val="14"/>
        </w:rPr>
        <w:t xml:space="preserve"> </w:t>
      </w:r>
      <w:r>
        <w:rPr>
          <w:w w:val="90"/>
        </w:rPr>
        <w:t>массы</w:t>
      </w:r>
      <w:r>
        <w:rPr>
          <w:spacing w:val="13"/>
        </w:rPr>
        <w:t xml:space="preserve"> </w:t>
      </w:r>
      <w:r>
        <w:rPr>
          <w:w w:val="90"/>
        </w:rPr>
        <w:t>пробы,</w:t>
      </w:r>
      <w:r>
        <w:rPr>
          <w:spacing w:val="16"/>
        </w:rPr>
        <w:t xml:space="preserve"> </w:t>
      </w:r>
      <w:r>
        <w:rPr>
          <w:spacing w:val="-10"/>
          <w:w w:val="90"/>
        </w:rPr>
        <w:t>г</w:t>
      </w:r>
      <w:r>
        <w:tab/>
      </w:r>
      <w:r>
        <w:rPr>
          <w:spacing w:val="-5"/>
        </w:rPr>
        <w:t>50.</w:t>
      </w:r>
      <w:r>
        <w:tab/>
      </w:r>
      <w:r>
        <w:rPr>
          <w:spacing w:val="-4"/>
        </w:rPr>
        <w:t>1500</w:t>
      </w:r>
    </w:p>
    <w:p w:rsidR="00F40179" w:rsidRDefault="00F40179">
      <w:pPr>
        <w:pStyle w:val="BodyText"/>
        <w:tabs>
          <w:tab w:val="left" w:pos="8611"/>
        </w:tabs>
        <w:spacing w:line="273" w:lineRule="exact"/>
        <w:ind w:left="778"/>
      </w:pPr>
      <w:r>
        <w:rPr>
          <w:w w:val="90"/>
        </w:rPr>
        <w:t>Цена</w:t>
      </w:r>
      <w:r>
        <w:rPr>
          <w:spacing w:val="5"/>
        </w:rPr>
        <w:t xml:space="preserve"> </w:t>
      </w:r>
      <w:r>
        <w:rPr>
          <w:w w:val="90"/>
        </w:rPr>
        <w:t>деления</w:t>
      </w:r>
      <w:r>
        <w:rPr>
          <w:spacing w:val="21"/>
        </w:rPr>
        <w:t xml:space="preserve"> </w:t>
      </w:r>
      <w:r>
        <w:rPr>
          <w:w w:val="90"/>
        </w:rPr>
        <w:t>линейки</w:t>
      </w:r>
      <w:r>
        <w:rPr>
          <w:spacing w:val="19"/>
        </w:rPr>
        <w:t xml:space="preserve"> </w:t>
      </w:r>
      <w:r>
        <w:rPr>
          <w:w w:val="90"/>
        </w:rPr>
        <w:t>безмена,</w:t>
      </w:r>
      <w:r>
        <w:rPr>
          <w:spacing w:val="15"/>
        </w:rPr>
        <w:t xml:space="preserve"> </w:t>
      </w:r>
      <w:r>
        <w:rPr>
          <w:spacing w:val="-10"/>
          <w:w w:val="90"/>
        </w:rPr>
        <w:t>г</w:t>
      </w:r>
      <w:r>
        <w:tab/>
      </w:r>
      <w:r>
        <w:rPr>
          <w:spacing w:val="-10"/>
        </w:rPr>
        <w:t>5</w:t>
      </w:r>
    </w:p>
    <w:p w:rsidR="00F40179" w:rsidRDefault="00F40179">
      <w:pPr>
        <w:pStyle w:val="BodyText"/>
        <w:tabs>
          <w:tab w:val="left" w:pos="8526"/>
        </w:tabs>
        <w:spacing w:before="3" w:line="273" w:lineRule="exact"/>
        <w:ind w:left="782"/>
      </w:pPr>
      <w:r>
        <w:rPr>
          <w:spacing w:val="-2"/>
          <w:w w:val="95"/>
        </w:rPr>
        <w:t>Пределы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допускаемой</w:t>
      </w:r>
      <w:r>
        <w:rPr>
          <w:spacing w:val="11"/>
        </w:rPr>
        <w:t xml:space="preserve"> </w:t>
      </w:r>
      <w:r>
        <w:rPr>
          <w:spacing w:val="-2"/>
          <w:w w:val="95"/>
        </w:rPr>
        <w:t>абсолютной</w:t>
      </w:r>
      <w:r>
        <w:rPr>
          <w:spacing w:val="14"/>
        </w:rPr>
        <w:t xml:space="preserve"> </w:t>
      </w:r>
      <w:r>
        <w:rPr>
          <w:spacing w:val="-2"/>
          <w:w w:val="95"/>
        </w:rPr>
        <w:t>погрешности</w:t>
      </w:r>
      <w:r>
        <w:rPr>
          <w:spacing w:val="3"/>
        </w:rPr>
        <w:t xml:space="preserve"> </w:t>
      </w:r>
      <w:r>
        <w:rPr>
          <w:spacing w:val="-2"/>
          <w:w w:val="95"/>
        </w:rPr>
        <w:t>измерения</w:t>
      </w:r>
      <w:r>
        <w:t xml:space="preserve"> </w:t>
      </w:r>
      <w:r>
        <w:rPr>
          <w:spacing w:val="-2"/>
          <w:w w:val="95"/>
        </w:rPr>
        <w:t>массы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пробы,</w:t>
      </w:r>
      <w:r>
        <w:rPr>
          <w:spacing w:val="-5"/>
        </w:rPr>
        <w:t xml:space="preserve"> </w:t>
      </w:r>
      <w:r>
        <w:rPr>
          <w:spacing w:val="-10"/>
          <w:w w:val="95"/>
        </w:rPr>
        <w:t>г</w:t>
      </w:r>
      <w:r>
        <w:tab/>
      </w:r>
      <w:r>
        <w:rPr>
          <w:spacing w:val="-5"/>
        </w:rPr>
        <w:t>35</w:t>
      </w:r>
    </w:p>
    <w:p w:rsidR="00F40179" w:rsidRDefault="00F40179">
      <w:pPr>
        <w:pStyle w:val="BodyText"/>
        <w:tabs>
          <w:tab w:val="left" w:pos="8608"/>
        </w:tabs>
        <w:spacing w:line="270" w:lineRule="exact"/>
        <w:ind w:left="778"/>
      </w:pPr>
      <w:r>
        <w:rPr>
          <w:w w:val="90"/>
        </w:rPr>
        <w:t>Пopoг</w:t>
      </w:r>
      <w:r>
        <w:rPr>
          <w:spacing w:val="18"/>
        </w:rPr>
        <w:t xml:space="preserve"> </w:t>
      </w:r>
      <w:r>
        <w:rPr>
          <w:w w:val="90"/>
        </w:rPr>
        <w:t>чувствительности</w:t>
      </w:r>
      <w:r>
        <w:rPr>
          <w:spacing w:val="17"/>
        </w:rPr>
        <w:t xml:space="preserve"> </w:t>
      </w:r>
      <w:r>
        <w:rPr>
          <w:w w:val="90"/>
        </w:rPr>
        <w:t>безмена,</w:t>
      </w:r>
      <w:r>
        <w:rPr>
          <w:spacing w:val="26"/>
        </w:rPr>
        <w:t xml:space="preserve"> </w:t>
      </w:r>
      <w:r>
        <w:rPr>
          <w:spacing w:val="-10"/>
          <w:w w:val="90"/>
        </w:rPr>
        <w:t>г</w:t>
      </w:r>
      <w:r>
        <w:tab/>
      </w:r>
      <w:r>
        <w:rPr>
          <w:spacing w:val="-10"/>
        </w:rPr>
        <w:t>2</w:t>
      </w:r>
    </w:p>
    <w:p w:rsidR="00F40179" w:rsidRDefault="00F40179">
      <w:pPr>
        <w:pStyle w:val="BodyText"/>
        <w:tabs>
          <w:tab w:val="left" w:pos="8613"/>
        </w:tabs>
        <w:ind w:left="774" w:right="467" w:firstLine="9"/>
      </w:pPr>
      <w:r>
        <w:rPr>
          <w:w w:val="95"/>
        </w:rPr>
        <w:t>Чувствительность</w:t>
      </w:r>
      <w:r>
        <w:rPr>
          <w:spacing w:val="-12"/>
          <w:w w:val="95"/>
        </w:rPr>
        <w:t xml:space="preserve"> </w:t>
      </w:r>
      <w:r>
        <w:rPr>
          <w:w w:val="95"/>
        </w:rPr>
        <w:t>безмена</w:t>
      </w:r>
      <w:r>
        <w:rPr>
          <w:spacing w:val="-9"/>
          <w:w w:val="95"/>
        </w:rPr>
        <w:t xml:space="preserve"> </w:t>
      </w: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w w:val="95"/>
        </w:rPr>
        <w:t>изменении</w:t>
      </w:r>
      <w:r>
        <w:rPr>
          <w:spacing w:val="-7"/>
          <w:w w:val="95"/>
        </w:rPr>
        <w:t xml:space="preserve"> </w:t>
      </w:r>
      <w:r>
        <w:rPr>
          <w:w w:val="95"/>
        </w:rPr>
        <w:t>массы</w:t>
      </w:r>
      <w:r>
        <w:rPr>
          <w:spacing w:val="-12"/>
          <w:w w:val="95"/>
        </w:rPr>
        <w:t xml:space="preserve"> </w:t>
      </w:r>
      <w:r>
        <w:rPr>
          <w:w w:val="95"/>
        </w:rPr>
        <w:t>взвешиваемого</w:t>
      </w:r>
      <w:r>
        <w:t xml:space="preserve"> </w:t>
      </w:r>
      <w:r>
        <w:rPr>
          <w:w w:val="95"/>
        </w:rPr>
        <w:t>груза</w:t>
      </w:r>
      <w:r>
        <w:rPr>
          <w:spacing w:val="-10"/>
          <w:w w:val="95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5г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вызывает </w:t>
      </w:r>
      <w:r>
        <w:rPr>
          <w:w w:val="90"/>
        </w:rPr>
        <w:t>отклонение</w:t>
      </w:r>
      <w:r>
        <w:rPr>
          <w:spacing w:val="20"/>
        </w:rPr>
        <w:t xml:space="preserve"> </w:t>
      </w:r>
      <w:r>
        <w:rPr>
          <w:w w:val="90"/>
        </w:rPr>
        <w:t>стрелки</w:t>
      </w:r>
      <w:r>
        <w:rPr>
          <w:spacing w:val="18"/>
        </w:rPr>
        <w:t xml:space="preserve"> </w:t>
      </w:r>
      <w:r>
        <w:rPr>
          <w:w w:val="90"/>
        </w:rPr>
        <w:t>не</w:t>
      </w:r>
      <w:r>
        <w:rPr>
          <w:spacing w:val="1"/>
        </w:rPr>
        <w:t xml:space="preserve"> </w:t>
      </w:r>
      <w:r>
        <w:rPr>
          <w:w w:val="90"/>
        </w:rPr>
        <w:t>менее</w:t>
      </w:r>
      <w:r>
        <w:rPr>
          <w:spacing w:val="12"/>
        </w:rPr>
        <w:t xml:space="preserve"> </w:t>
      </w:r>
      <w:r>
        <w:rPr>
          <w:w w:val="90"/>
        </w:rPr>
        <w:t>чем</w:t>
      </w:r>
      <w:r>
        <w:rPr>
          <w:spacing w:val="8"/>
        </w:rPr>
        <w:t xml:space="preserve"> </w:t>
      </w:r>
      <w:r>
        <w:rPr>
          <w:spacing w:val="-5"/>
          <w:w w:val="90"/>
        </w:rPr>
        <w:t>на</w:t>
      </w:r>
      <w:r>
        <w:tab/>
      </w:r>
      <w:r>
        <w:rPr>
          <w:w w:val="85"/>
        </w:rPr>
        <w:t>2</w:t>
      </w:r>
      <w:r>
        <w:rPr>
          <w:spacing w:val="-4"/>
          <w:w w:val="85"/>
        </w:rPr>
        <w:t xml:space="preserve"> </w:t>
      </w:r>
      <w:r>
        <w:rPr>
          <w:spacing w:val="-5"/>
        </w:rPr>
        <w:t>мм.</w:t>
      </w:r>
    </w:p>
    <w:p w:rsidR="00F40179" w:rsidRDefault="00F40179">
      <w:pPr>
        <w:pStyle w:val="BodyText"/>
        <w:tabs>
          <w:tab w:val="left" w:pos="8205"/>
          <w:tab w:val="left" w:leader="dot" w:pos="8715"/>
        </w:tabs>
        <w:spacing w:line="273" w:lineRule="exact"/>
        <w:ind w:left="770"/>
      </w:pPr>
      <w:r>
        <w:rPr>
          <w:w w:val="90"/>
        </w:rPr>
        <w:t>Диапазон</w:t>
      </w:r>
      <w:r>
        <w:rPr>
          <w:spacing w:val="22"/>
        </w:rPr>
        <w:t xml:space="preserve"> </w:t>
      </w:r>
      <w:r>
        <w:rPr>
          <w:w w:val="90"/>
        </w:rPr>
        <w:t>рабочих</w:t>
      </w:r>
      <w:r>
        <w:rPr>
          <w:spacing w:val="20"/>
        </w:rPr>
        <w:t xml:space="preserve"> </w:t>
      </w:r>
      <w:r>
        <w:rPr>
          <w:w w:val="90"/>
        </w:rPr>
        <w:t>температур,</w:t>
      </w:r>
      <w:r>
        <w:rPr>
          <w:spacing w:val="30"/>
        </w:rPr>
        <w:t xml:space="preserve"> </w:t>
      </w:r>
      <w:r>
        <w:rPr>
          <w:spacing w:val="-5"/>
          <w:w w:val="90"/>
        </w:rPr>
        <w:t>°С</w:t>
      </w:r>
      <w:r>
        <w:tab/>
      </w:r>
      <w:r>
        <w:rPr>
          <w:w w:val="90"/>
        </w:rPr>
        <w:t>-</w:t>
      </w:r>
      <w:r>
        <w:rPr>
          <w:spacing w:val="-5"/>
        </w:rPr>
        <w:t>60.</w:t>
      </w:r>
      <w:r>
        <w:tab/>
      </w:r>
      <w:r>
        <w:rPr>
          <w:spacing w:val="-5"/>
        </w:rPr>
        <w:t>+5</w:t>
      </w:r>
    </w:p>
    <w:p w:rsidR="00F40179" w:rsidRDefault="00F40179">
      <w:pPr>
        <w:pStyle w:val="BodyText"/>
        <w:spacing w:line="273" w:lineRule="exact"/>
        <w:ind w:left="778"/>
      </w:pPr>
      <w:r>
        <w:rPr>
          <w:w w:val="95"/>
        </w:rPr>
        <w:t>Габаритные</w:t>
      </w:r>
      <w:r>
        <w:rPr>
          <w:spacing w:val="-8"/>
          <w:w w:val="95"/>
        </w:rPr>
        <w:t xml:space="preserve"> </w:t>
      </w:r>
      <w:r>
        <w:rPr>
          <w:w w:val="95"/>
        </w:rPr>
        <w:t>размеры</w:t>
      </w:r>
      <w:r>
        <w:rPr>
          <w:spacing w:val="-10"/>
          <w:w w:val="95"/>
        </w:rPr>
        <w:t xml:space="preserve"> </w:t>
      </w:r>
      <w:r>
        <w:rPr>
          <w:w w:val="95"/>
        </w:rPr>
        <w:t>снегомера,</w:t>
      </w:r>
      <w:r>
        <w:rPr>
          <w:spacing w:val="-4"/>
          <w:w w:val="95"/>
        </w:rPr>
        <w:t xml:space="preserve"> </w:t>
      </w:r>
      <w:r>
        <w:rPr>
          <w:w w:val="95"/>
        </w:rPr>
        <w:t>мм,</w:t>
      </w:r>
      <w:r>
        <w:rPr>
          <w:spacing w:val="-12"/>
          <w:w w:val="95"/>
        </w:rPr>
        <w:t xml:space="preserve"> </w:t>
      </w:r>
      <w:r>
        <w:rPr>
          <w:w w:val="95"/>
        </w:rPr>
        <w:t>не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более:</w:t>
      </w:r>
    </w:p>
    <w:p w:rsidR="00F40179" w:rsidRDefault="00F40179">
      <w:pPr>
        <w:spacing w:line="273" w:lineRule="exact"/>
        <w:sectPr w:rsidR="00F40179">
          <w:pgSz w:w="11900" w:h="16840"/>
          <w:pgMar w:top="1560" w:right="840" w:bottom="280" w:left="1460" w:header="720" w:footer="720" w:gutter="0"/>
          <w:cols w:space="720"/>
        </w:sectPr>
      </w:pPr>
    </w:p>
    <w:p w:rsidR="00F40179" w:rsidRDefault="00F40179">
      <w:pPr>
        <w:pStyle w:val="ListParagraph"/>
        <w:numPr>
          <w:ilvl w:val="0"/>
          <w:numId w:val="1"/>
        </w:numPr>
        <w:tabs>
          <w:tab w:val="left" w:pos="1318"/>
        </w:tabs>
        <w:ind w:hanging="134"/>
        <w:rPr>
          <w:sz w:val="24"/>
          <w:szCs w:val="24"/>
        </w:rPr>
      </w:pPr>
      <w:r>
        <w:rPr>
          <w:w w:val="90"/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рабочем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w w:val="90"/>
          <w:sz w:val="24"/>
          <w:szCs w:val="24"/>
        </w:rPr>
        <w:t>положении</w:t>
      </w:r>
    </w:p>
    <w:p w:rsidR="00F40179" w:rsidRDefault="00F40179">
      <w:pPr>
        <w:pStyle w:val="ListParagraph"/>
        <w:numPr>
          <w:ilvl w:val="0"/>
          <w:numId w:val="1"/>
        </w:numPr>
        <w:tabs>
          <w:tab w:val="left" w:pos="1318"/>
        </w:tabs>
        <w:spacing w:line="272" w:lineRule="exact"/>
        <w:ind w:hanging="134"/>
        <w:rPr>
          <w:sz w:val="24"/>
          <w:szCs w:val="24"/>
        </w:rPr>
      </w:pPr>
      <w:r>
        <w:rPr>
          <w:w w:val="95"/>
          <w:sz w:val="24"/>
          <w:szCs w:val="24"/>
        </w:rPr>
        <w:t>в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spacing w:val="-4"/>
          <w:w w:val="95"/>
          <w:sz w:val="24"/>
          <w:szCs w:val="24"/>
        </w:rPr>
        <w:t>чехле</w:t>
      </w:r>
    </w:p>
    <w:p w:rsidR="00F40179" w:rsidRDefault="00F40179">
      <w:pPr>
        <w:pStyle w:val="BodyText"/>
        <w:ind w:left="778"/>
      </w:pPr>
      <w:r>
        <w:rPr>
          <w:w w:val="90"/>
        </w:rPr>
        <w:t xml:space="preserve">Macca снегомера с предметами комплектации, кг, </w:t>
      </w:r>
      <w:r>
        <w:rPr>
          <w:w w:val="95"/>
        </w:rPr>
        <w:t>Вероятность безотказной</w:t>
      </w:r>
      <w:r>
        <w:t xml:space="preserve"> </w:t>
      </w:r>
      <w:r>
        <w:rPr>
          <w:w w:val="95"/>
        </w:rPr>
        <w:t xml:space="preserve">работы за 1000 часов </w:t>
      </w:r>
      <w:r>
        <w:t>Средний срок</w:t>
      </w:r>
      <w:r>
        <w:rPr>
          <w:spacing w:val="-3"/>
        </w:rPr>
        <w:t xml:space="preserve"> </w:t>
      </w:r>
      <w:r>
        <w:t>службы, лет,</w:t>
      </w:r>
    </w:p>
    <w:p w:rsidR="00F40179" w:rsidRDefault="00F40179">
      <w:pPr>
        <w:pStyle w:val="BodyText"/>
        <w:spacing w:line="261" w:lineRule="exact"/>
        <w:ind w:left="830"/>
      </w:pPr>
      <w:r>
        <w:br w:type="column"/>
      </w:r>
      <w:r>
        <w:rPr>
          <w:spacing w:val="-2"/>
        </w:rPr>
        <w:t>440x835x100</w:t>
      </w:r>
    </w:p>
    <w:p w:rsidR="00F40179" w:rsidRDefault="00F40179">
      <w:pPr>
        <w:pStyle w:val="BodyText"/>
        <w:spacing w:line="272" w:lineRule="exact"/>
        <w:ind w:left="903"/>
      </w:pPr>
      <w:r>
        <w:rPr>
          <w:spacing w:val="-2"/>
        </w:rPr>
        <w:t>710x150x150</w:t>
      </w:r>
    </w:p>
    <w:p w:rsidR="00F40179" w:rsidRDefault="00F40179">
      <w:pPr>
        <w:pStyle w:val="BodyText"/>
        <w:spacing w:line="275" w:lineRule="exact"/>
        <w:ind w:left="902"/>
      </w:pPr>
      <w:r>
        <w:rPr>
          <w:w w:val="90"/>
        </w:rPr>
        <w:t>не</w:t>
      </w:r>
      <w:r>
        <w:rPr>
          <w:spacing w:val="-6"/>
          <w:w w:val="90"/>
        </w:rPr>
        <w:t xml:space="preserve"> </w:t>
      </w:r>
      <w:r>
        <w:rPr>
          <w:w w:val="90"/>
        </w:rPr>
        <w:t>более</w:t>
      </w:r>
      <w:r>
        <w:rPr>
          <w:spacing w:val="-1"/>
        </w:rPr>
        <w:t xml:space="preserve"> </w:t>
      </w:r>
      <w:r>
        <w:rPr>
          <w:spacing w:val="-10"/>
          <w:w w:val="90"/>
        </w:rPr>
        <w:t>3</w:t>
      </w:r>
    </w:p>
    <w:p w:rsidR="00F40179" w:rsidRDefault="00F40179">
      <w:pPr>
        <w:pStyle w:val="BodyText"/>
        <w:spacing w:line="272" w:lineRule="exact"/>
        <w:ind w:left="796"/>
      </w:pPr>
      <w:r>
        <w:rPr>
          <w:w w:val="95"/>
        </w:rPr>
        <w:t>не</w:t>
      </w:r>
      <w:r>
        <w:rPr>
          <w:spacing w:val="-12"/>
          <w:w w:val="95"/>
        </w:rPr>
        <w:t xml:space="preserve"> </w:t>
      </w:r>
      <w:r>
        <w:rPr>
          <w:w w:val="95"/>
        </w:rPr>
        <w:t>менее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0,9</w:t>
      </w:r>
    </w:p>
    <w:p w:rsidR="00F40179" w:rsidRDefault="00F40179">
      <w:pPr>
        <w:pStyle w:val="BodyText"/>
        <w:spacing w:line="273" w:lineRule="exact"/>
        <w:ind w:left="778"/>
      </w:pPr>
      <w:r>
        <w:rPr>
          <w:w w:val="95"/>
        </w:rPr>
        <w:t>не</w:t>
      </w:r>
      <w:r>
        <w:rPr>
          <w:spacing w:val="-12"/>
          <w:w w:val="95"/>
        </w:rPr>
        <w:t xml:space="preserve"> </w:t>
      </w:r>
      <w:r>
        <w:rPr>
          <w:w w:val="95"/>
        </w:rPr>
        <w:t>менее</w:t>
      </w:r>
      <w:r>
        <w:rPr>
          <w:spacing w:val="-12"/>
          <w:w w:val="95"/>
        </w:rPr>
        <w:t xml:space="preserve"> </w:t>
      </w:r>
      <w:r>
        <w:rPr>
          <w:spacing w:val="-10"/>
          <w:w w:val="95"/>
        </w:rPr>
        <w:t>8</w:t>
      </w:r>
    </w:p>
    <w:p w:rsidR="00F40179" w:rsidRDefault="00F40179">
      <w:pPr>
        <w:spacing w:line="273" w:lineRule="exact"/>
        <w:sectPr w:rsidR="00F40179">
          <w:type w:val="continuous"/>
          <w:pgSz w:w="11900" w:h="16840"/>
          <w:pgMar w:top="200" w:right="840" w:bottom="280" w:left="1460" w:header="720" w:footer="720" w:gutter="0"/>
          <w:cols w:num="2" w:space="720" w:equalWidth="0">
            <w:col w:w="5575" w:space="1733"/>
            <w:col w:w="2292"/>
          </w:cols>
        </w:sectPr>
      </w:pPr>
    </w:p>
    <w:p w:rsidR="00F40179" w:rsidRDefault="00F40179">
      <w:pPr>
        <w:pStyle w:val="BodyText"/>
        <w:spacing w:before="11"/>
        <w:rPr>
          <w:sz w:val="15"/>
          <w:szCs w:val="15"/>
        </w:rPr>
      </w:pPr>
    </w:p>
    <w:p w:rsidR="00F40179" w:rsidRDefault="00F40179">
      <w:pPr>
        <w:pStyle w:val="Heading1"/>
        <w:spacing w:before="88"/>
        <w:ind w:left="2456"/>
      </w:pPr>
      <w:r>
        <w:rPr>
          <w:w w:val="90"/>
        </w:rPr>
        <w:t>Знак</w:t>
      </w:r>
      <w:r>
        <w:rPr>
          <w:spacing w:val="29"/>
        </w:rPr>
        <w:t xml:space="preserve"> </w:t>
      </w:r>
      <w:r>
        <w:rPr>
          <w:w w:val="90"/>
        </w:rPr>
        <w:t>утверждения</w:t>
      </w:r>
      <w:r>
        <w:rPr>
          <w:spacing w:val="40"/>
        </w:rPr>
        <w:t xml:space="preserve"> </w:t>
      </w:r>
      <w:r>
        <w:rPr>
          <w:spacing w:val="-4"/>
          <w:w w:val="90"/>
        </w:rPr>
        <w:t>типа</w:t>
      </w:r>
    </w:p>
    <w:p w:rsidR="00F40179" w:rsidRDefault="00F40179">
      <w:pPr>
        <w:pStyle w:val="BodyText"/>
        <w:spacing w:before="4"/>
        <w:rPr>
          <w:b/>
          <w:bCs/>
          <w:sz w:val="21"/>
          <w:szCs w:val="21"/>
        </w:rPr>
      </w:pPr>
    </w:p>
    <w:p w:rsidR="00F40179" w:rsidRDefault="00F40179">
      <w:pPr>
        <w:pStyle w:val="BodyText"/>
        <w:spacing w:before="1"/>
        <w:ind w:left="108" w:firstLine="669"/>
      </w:pPr>
      <w:r>
        <w:rPr>
          <w:w w:val="95"/>
        </w:rPr>
        <w:t>Знак</w:t>
      </w:r>
      <w:r>
        <w:rPr>
          <w:spacing w:val="-11"/>
          <w:w w:val="95"/>
        </w:rPr>
        <w:t xml:space="preserve"> </w:t>
      </w:r>
      <w:r>
        <w:rPr>
          <w:w w:val="95"/>
        </w:rPr>
        <w:t>утверждения типа</w:t>
      </w:r>
      <w:r>
        <w:rPr>
          <w:spacing w:val="-12"/>
          <w:w w:val="95"/>
        </w:rPr>
        <w:t xml:space="preserve"> </w:t>
      </w:r>
      <w:r>
        <w:rPr>
          <w:w w:val="95"/>
        </w:rPr>
        <w:t>наносится на</w:t>
      </w:r>
      <w:r>
        <w:rPr>
          <w:spacing w:val="-12"/>
          <w:w w:val="95"/>
        </w:rPr>
        <w:t xml:space="preserve"> </w:t>
      </w:r>
      <w:r>
        <w:rPr>
          <w:w w:val="95"/>
        </w:rPr>
        <w:t>титульный лист</w:t>
      </w:r>
      <w:r>
        <w:rPr>
          <w:spacing w:val="-9"/>
          <w:w w:val="95"/>
        </w:rPr>
        <w:t xml:space="preserve"> </w:t>
      </w:r>
      <w:r>
        <w:rPr>
          <w:w w:val="95"/>
        </w:rPr>
        <w:t>руководства</w:t>
      </w:r>
      <w:r>
        <w:rPr>
          <w:spacing w:val="-5"/>
          <w:w w:val="95"/>
        </w:rPr>
        <w:t xml:space="preserve"> </w:t>
      </w:r>
      <w:r>
        <w:rPr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w w:val="95"/>
        </w:rPr>
        <w:t>эксплуатации</w:t>
      </w:r>
      <w:r>
        <w:rPr>
          <w:spacing w:val="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на табличку, которая расположена на</w:t>
      </w:r>
      <w:r>
        <w:rPr>
          <w:spacing w:val="-1"/>
          <w:w w:val="95"/>
        </w:rPr>
        <w:t xml:space="preserve"> </w:t>
      </w:r>
      <w:r>
        <w:rPr>
          <w:w w:val="95"/>
        </w:rPr>
        <w:t>кольце цилиндра для отбора проб.</w:t>
      </w:r>
    </w:p>
    <w:p w:rsidR="00F40179" w:rsidRDefault="00F40179">
      <w:pPr>
        <w:pStyle w:val="BodyText"/>
        <w:rPr>
          <w:sz w:val="26"/>
          <w:szCs w:val="26"/>
        </w:rPr>
      </w:pPr>
    </w:p>
    <w:p w:rsidR="00F40179" w:rsidRDefault="00F40179">
      <w:pPr>
        <w:pStyle w:val="Heading1"/>
        <w:spacing w:before="192"/>
      </w:pPr>
      <w:r>
        <w:rPr>
          <w:spacing w:val="-2"/>
        </w:rPr>
        <w:t>Комплектность</w:t>
      </w:r>
    </w:p>
    <w:p w:rsidR="00F40179" w:rsidRDefault="00F40179">
      <w:pPr>
        <w:pStyle w:val="BodyText"/>
        <w:spacing w:before="9"/>
        <w:rPr>
          <w:b/>
          <w:bCs/>
          <w:sz w:val="17"/>
          <w:szCs w:val="17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52"/>
        <w:gridCol w:w="1108"/>
      </w:tblGrid>
      <w:tr w:rsidR="00F40179">
        <w:trPr>
          <w:trHeight w:val="287"/>
          <w:jc w:val="center"/>
        </w:trPr>
        <w:tc>
          <w:tcPr>
            <w:tcW w:w="5552" w:type="dxa"/>
          </w:tcPr>
          <w:p w:rsidR="00F40179" w:rsidRDefault="00F40179">
            <w:pPr>
              <w:pStyle w:val="TableParagraph"/>
              <w:spacing w:line="257" w:lineRule="exact"/>
              <w:ind w:left="70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Снегомер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весовой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ВС-</w:t>
            </w:r>
            <w:r>
              <w:rPr>
                <w:spacing w:val="-7"/>
                <w:w w:val="95"/>
                <w:sz w:val="24"/>
                <w:szCs w:val="24"/>
              </w:rPr>
              <w:t>43</w:t>
            </w:r>
          </w:p>
        </w:tc>
        <w:tc>
          <w:tcPr>
            <w:tcW w:w="1108" w:type="dxa"/>
          </w:tcPr>
          <w:p w:rsidR="00F40179" w:rsidRDefault="00F40179">
            <w:pPr>
              <w:pStyle w:val="TableParagraph"/>
              <w:spacing w:line="245" w:lineRule="exact"/>
              <w:ind w:left="257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  <w:spacing w:val="-4"/>
              </w:rPr>
              <w:t xml:space="preserve"> </w:t>
            </w:r>
            <w:r>
              <w:rPr>
                <w:rFonts w:ascii="Cambria" w:hAnsi="Cambria" w:cs="Cambria"/>
                <w:spacing w:val="-5"/>
              </w:rPr>
              <w:t>шт.</w:t>
            </w:r>
          </w:p>
        </w:tc>
      </w:tr>
      <w:tr w:rsidR="00F40179">
        <w:trPr>
          <w:trHeight w:val="255"/>
          <w:jc w:val="center"/>
        </w:trPr>
        <w:tc>
          <w:tcPr>
            <w:tcW w:w="5552" w:type="dxa"/>
          </w:tcPr>
          <w:p w:rsidR="00F40179" w:rsidRDefault="00F40179">
            <w:pPr>
              <w:pStyle w:val="TableParagraph"/>
              <w:spacing w:line="235" w:lineRule="exact"/>
              <w:ind w:left="6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Лопатка</w:t>
            </w:r>
          </w:p>
        </w:tc>
        <w:tc>
          <w:tcPr>
            <w:tcW w:w="1108" w:type="dxa"/>
          </w:tcPr>
          <w:p w:rsidR="00F40179" w:rsidRDefault="00F40179">
            <w:pPr>
              <w:pStyle w:val="TableParagraph"/>
              <w:spacing w:line="231" w:lineRule="exact"/>
              <w:ind w:left="27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w w:val="80"/>
              </w:rPr>
              <w:t>1</w:t>
            </w:r>
            <w:r>
              <w:rPr>
                <w:rFonts w:ascii="Cambria" w:hAnsi="Cambria" w:cs="Cambria"/>
                <w:spacing w:val="6"/>
              </w:rPr>
              <w:t xml:space="preserve"> </w:t>
            </w:r>
            <w:r>
              <w:rPr>
                <w:rFonts w:ascii="Cambria" w:hAnsi="Cambria" w:cs="Cambria"/>
                <w:spacing w:val="-5"/>
                <w:w w:val="90"/>
              </w:rPr>
              <w:t>шт.</w:t>
            </w:r>
          </w:p>
        </w:tc>
      </w:tr>
      <w:tr w:rsidR="00F40179">
        <w:trPr>
          <w:trHeight w:val="268"/>
          <w:jc w:val="center"/>
        </w:trPr>
        <w:tc>
          <w:tcPr>
            <w:tcW w:w="5552" w:type="dxa"/>
          </w:tcPr>
          <w:p w:rsidR="00F40179" w:rsidRDefault="00F40179">
            <w:pPr>
              <w:pStyle w:val="TableParagraph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Чехол</w:t>
            </w:r>
          </w:p>
        </w:tc>
        <w:tc>
          <w:tcPr>
            <w:tcW w:w="1108" w:type="dxa"/>
          </w:tcPr>
          <w:p w:rsidR="00F40179" w:rsidRDefault="00F40179">
            <w:pPr>
              <w:pStyle w:val="TableParagraph"/>
              <w:spacing w:line="236" w:lineRule="exact"/>
              <w:ind w:left="26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w w:val="80"/>
              </w:rPr>
              <w:t>1</w:t>
            </w:r>
            <w:r>
              <w:rPr>
                <w:rFonts w:ascii="Cambria" w:hAnsi="Cambria" w:cs="Cambria"/>
                <w:spacing w:val="10"/>
              </w:rPr>
              <w:t xml:space="preserve"> </w:t>
            </w:r>
            <w:r>
              <w:rPr>
                <w:rFonts w:ascii="Cambria" w:hAnsi="Cambria" w:cs="Cambria"/>
                <w:spacing w:val="-5"/>
                <w:w w:val="95"/>
              </w:rPr>
              <w:t>шт.</w:t>
            </w:r>
          </w:p>
        </w:tc>
      </w:tr>
      <w:tr w:rsidR="00F40179">
        <w:trPr>
          <w:trHeight w:val="273"/>
          <w:jc w:val="center"/>
        </w:trPr>
        <w:tc>
          <w:tcPr>
            <w:tcW w:w="5552" w:type="dxa"/>
          </w:tcPr>
          <w:p w:rsidR="00F40179" w:rsidRDefault="00F4017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Футляр</w:t>
            </w:r>
          </w:p>
        </w:tc>
        <w:tc>
          <w:tcPr>
            <w:tcW w:w="1108" w:type="dxa"/>
          </w:tcPr>
          <w:p w:rsidR="00F40179" w:rsidRDefault="00F40179">
            <w:pPr>
              <w:pStyle w:val="TableParagraph"/>
              <w:ind w:left="26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w w:val="80"/>
              </w:rPr>
              <w:t>1</w:t>
            </w:r>
            <w:r>
              <w:rPr>
                <w:rFonts w:ascii="Cambria" w:hAnsi="Cambria" w:cs="Cambria"/>
                <w:spacing w:val="10"/>
              </w:rPr>
              <w:t xml:space="preserve"> </w:t>
            </w:r>
            <w:r>
              <w:rPr>
                <w:rFonts w:ascii="Cambria" w:hAnsi="Cambria" w:cs="Cambria"/>
                <w:spacing w:val="-5"/>
                <w:w w:val="95"/>
              </w:rPr>
              <w:t>шт.</w:t>
            </w:r>
          </w:p>
        </w:tc>
      </w:tr>
      <w:tr w:rsidR="00F40179">
        <w:trPr>
          <w:trHeight w:val="264"/>
          <w:jc w:val="center"/>
        </w:trPr>
        <w:tc>
          <w:tcPr>
            <w:tcW w:w="5552" w:type="dxa"/>
          </w:tcPr>
          <w:p w:rsidR="00F40179" w:rsidRDefault="00F4017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Руководство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эксплуатации</w:t>
            </w:r>
          </w:p>
        </w:tc>
        <w:tc>
          <w:tcPr>
            <w:tcW w:w="1108" w:type="dxa"/>
          </w:tcPr>
          <w:p w:rsidR="00F40179" w:rsidRDefault="00F40179">
            <w:pPr>
              <w:pStyle w:val="TableParagraph"/>
              <w:ind w:left="237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w w:val="95"/>
                <w:sz w:val="24"/>
                <w:szCs w:val="24"/>
              </w:rPr>
              <w:t>1</w:t>
            </w:r>
            <w:r>
              <w:rPr>
                <w:rFonts w:ascii="Cambria" w:hAnsi="Cambria" w:cs="Cambria"/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4"/>
                <w:w w:val="95"/>
                <w:sz w:val="24"/>
                <w:szCs w:val="24"/>
              </w:rPr>
              <w:t>экз.</w:t>
            </w:r>
          </w:p>
        </w:tc>
      </w:tr>
      <w:tr w:rsidR="00F40179">
        <w:trPr>
          <w:trHeight w:val="296"/>
          <w:jc w:val="center"/>
        </w:trPr>
        <w:tc>
          <w:tcPr>
            <w:tcW w:w="5552" w:type="dxa"/>
          </w:tcPr>
          <w:p w:rsidR="00F40179" w:rsidRDefault="00F4017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Методика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поверки</w:t>
            </w:r>
          </w:p>
        </w:tc>
        <w:tc>
          <w:tcPr>
            <w:tcW w:w="1108" w:type="dxa"/>
          </w:tcPr>
          <w:p w:rsidR="00F40179" w:rsidRDefault="00F40179">
            <w:pPr>
              <w:pStyle w:val="TableParagraph"/>
              <w:spacing w:line="245" w:lineRule="exact"/>
              <w:ind w:left="25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w w:val="75"/>
                <w:sz w:val="24"/>
                <w:szCs w:val="24"/>
              </w:rPr>
              <w:t>1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4"/>
                <w:w w:val="85"/>
                <w:sz w:val="24"/>
                <w:szCs w:val="24"/>
              </w:rPr>
              <w:t>экз.</w:t>
            </w:r>
          </w:p>
        </w:tc>
      </w:tr>
    </w:tbl>
    <w:p w:rsidR="00F40179" w:rsidRDefault="00F40179">
      <w:pPr>
        <w:pStyle w:val="BodyText"/>
        <w:spacing w:before="8"/>
        <w:rPr>
          <w:b/>
          <w:bCs/>
          <w:sz w:val="22"/>
          <w:szCs w:val="22"/>
        </w:rPr>
      </w:pPr>
    </w:p>
    <w:p w:rsidR="00F40179" w:rsidRDefault="00F40179">
      <w:pPr>
        <w:ind w:left="2444" w:right="2432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Поверка</w:t>
      </w:r>
    </w:p>
    <w:p w:rsidR="00F40179" w:rsidRDefault="00F40179">
      <w:pPr>
        <w:pStyle w:val="BodyText"/>
        <w:spacing w:before="3"/>
        <w:rPr>
          <w:b/>
          <w:bCs/>
          <w:sz w:val="15"/>
          <w:szCs w:val="15"/>
        </w:rPr>
      </w:pPr>
    </w:p>
    <w:p w:rsidR="00F40179" w:rsidRDefault="00F40179">
      <w:pPr>
        <w:pStyle w:val="BodyText"/>
        <w:spacing w:before="89" w:line="271" w:lineRule="exact"/>
        <w:ind w:left="434"/>
      </w:pPr>
      <w:r>
        <w:rPr>
          <w:spacing w:val="-2"/>
          <w:w w:val="95"/>
        </w:rPr>
        <w:t>Первичная</w:t>
      </w:r>
      <w:r>
        <w:t xml:space="preserve"> </w:t>
      </w:r>
      <w:r>
        <w:rPr>
          <w:spacing w:val="-2"/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периодическая</w:t>
      </w:r>
      <w:r>
        <w:rPr>
          <w:spacing w:val="13"/>
        </w:rPr>
        <w:t xml:space="preserve"> </w:t>
      </w:r>
      <w:r>
        <w:rPr>
          <w:spacing w:val="-2"/>
          <w:w w:val="95"/>
        </w:rPr>
        <w:t>поверка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снегомеров</w:t>
      </w:r>
      <w:r>
        <w:rPr>
          <w:spacing w:val="5"/>
        </w:rPr>
        <w:t xml:space="preserve"> </w:t>
      </w:r>
      <w:r>
        <w:rPr>
          <w:spacing w:val="-2"/>
          <w:w w:val="95"/>
        </w:rPr>
        <w:t>весовых</w:t>
      </w:r>
      <w:r>
        <w:rPr>
          <w:spacing w:val="5"/>
        </w:rPr>
        <w:t xml:space="preserve"> </w:t>
      </w:r>
      <w:r>
        <w:rPr>
          <w:spacing w:val="-2"/>
          <w:w w:val="95"/>
        </w:rPr>
        <w:t>ВС-43</w:t>
      </w:r>
      <w:r>
        <w:rPr>
          <w:spacing w:val="-3"/>
        </w:rPr>
        <w:t xml:space="preserve"> </w:t>
      </w:r>
      <w:r>
        <w:rPr>
          <w:spacing w:val="-2"/>
          <w:w w:val="95"/>
        </w:rPr>
        <w:t>проводится</w:t>
      </w:r>
      <w:r>
        <w:rPr>
          <w:spacing w:val="10"/>
        </w:rPr>
        <w:t xml:space="preserve"> </w:t>
      </w:r>
      <w:r>
        <w:rPr>
          <w:spacing w:val="-2"/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документу</w:t>
      </w:r>
    </w:p>
    <w:p w:rsidR="00F40179" w:rsidRDefault="00F40179">
      <w:pPr>
        <w:pStyle w:val="BodyText"/>
        <w:spacing w:line="235" w:lineRule="auto"/>
        <w:ind w:left="106"/>
      </w:pPr>
      <w:r>
        <w:rPr>
          <w:w w:val="95"/>
        </w:rPr>
        <w:t>«Рекомендация.</w:t>
      </w:r>
      <w:r>
        <w:rPr>
          <w:spacing w:val="-12"/>
          <w:w w:val="95"/>
        </w:rPr>
        <w:t xml:space="preserve"> </w:t>
      </w:r>
      <w:r>
        <w:rPr>
          <w:w w:val="95"/>
        </w:rPr>
        <w:t>ГСИ.</w:t>
      </w:r>
      <w:r>
        <w:rPr>
          <w:spacing w:val="-12"/>
          <w:w w:val="95"/>
        </w:rPr>
        <w:t xml:space="preserve"> </w:t>
      </w:r>
      <w:r>
        <w:rPr>
          <w:w w:val="95"/>
        </w:rPr>
        <w:t>Снегомеры</w:t>
      </w:r>
      <w:r>
        <w:rPr>
          <w:spacing w:val="-5"/>
          <w:w w:val="95"/>
        </w:rPr>
        <w:t xml:space="preserve"> </w:t>
      </w:r>
      <w:r>
        <w:rPr>
          <w:w w:val="95"/>
        </w:rPr>
        <w:t>весовые</w:t>
      </w:r>
      <w:r>
        <w:rPr>
          <w:spacing w:val="-8"/>
          <w:w w:val="95"/>
        </w:rPr>
        <w:t xml:space="preserve"> </w:t>
      </w:r>
      <w:r>
        <w:rPr>
          <w:w w:val="95"/>
        </w:rPr>
        <w:t>ВС-43.</w:t>
      </w:r>
      <w:r>
        <w:rPr>
          <w:spacing w:val="-8"/>
          <w:w w:val="95"/>
        </w:rPr>
        <w:t xml:space="preserve"> </w:t>
      </w:r>
      <w:r>
        <w:rPr>
          <w:w w:val="95"/>
        </w:rPr>
        <w:t>Методика</w:t>
      </w:r>
      <w:r>
        <w:rPr>
          <w:spacing w:val="-11"/>
          <w:w w:val="95"/>
        </w:rPr>
        <w:t xml:space="preserve"> </w:t>
      </w:r>
      <w:r>
        <w:rPr>
          <w:w w:val="95"/>
        </w:rPr>
        <w:t>поверки.</w:t>
      </w:r>
      <w:r>
        <w:rPr>
          <w:spacing w:val="-9"/>
          <w:w w:val="95"/>
        </w:rPr>
        <w:t xml:space="preserve"> </w:t>
      </w:r>
      <w:r>
        <w:rPr>
          <w:w w:val="95"/>
        </w:rPr>
        <w:t>ИЛАН.416134.001Д28- MП», утвержденной</w:t>
      </w:r>
      <w:r>
        <w:t xml:space="preserve"> </w:t>
      </w:r>
      <w:r>
        <w:rPr>
          <w:w w:val="95"/>
        </w:rPr>
        <w:t>ФГУП ВНИИМС 08.02.2002</w:t>
      </w:r>
      <w:r>
        <w:rPr>
          <w:spacing w:val="40"/>
        </w:rPr>
        <w:t xml:space="preserve"> </w:t>
      </w:r>
      <w:r>
        <w:rPr>
          <w:w w:val="95"/>
        </w:rPr>
        <w:t>г.</w:t>
      </w:r>
    </w:p>
    <w:p w:rsidR="00F40179" w:rsidRDefault="00F40179">
      <w:pPr>
        <w:pStyle w:val="BodyText"/>
        <w:spacing w:before="11"/>
        <w:rPr>
          <w:sz w:val="22"/>
          <w:szCs w:val="22"/>
        </w:rPr>
      </w:pPr>
    </w:p>
    <w:p w:rsidR="00F40179" w:rsidRDefault="00F40179">
      <w:pPr>
        <w:pStyle w:val="BodyText"/>
        <w:ind w:left="430"/>
      </w:pPr>
      <w:r>
        <w:rPr>
          <w:w w:val="90"/>
        </w:rPr>
        <w:t>Средства</w:t>
      </w:r>
      <w:r>
        <w:rPr>
          <w:spacing w:val="26"/>
        </w:rPr>
        <w:t xml:space="preserve"> </w:t>
      </w:r>
      <w:r>
        <w:rPr>
          <w:spacing w:val="-2"/>
        </w:rPr>
        <w:t>поверки:</w:t>
      </w:r>
    </w:p>
    <w:p w:rsidR="00F40179" w:rsidRDefault="00F40179">
      <w:pPr>
        <w:pStyle w:val="BodyText"/>
        <w:spacing w:before="3" w:line="259" w:lineRule="exact"/>
        <w:ind w:left="768"/>
      </w:pPr>
      <w:r>
        <w:rPr>
          <w:spacing w:val="-2"/>
          <w:w w:val="95"/>
        </w:rPr>
        <w:t>-</w:t>
      </w:r>
      <w:r>
        <w:rPr>
          <w:spacing w:val="-1"/>
        </w:rPr>
        <w:t xml:space="preserve"> </w:t>
      </w:r>
      <w:r>
        <w:rPr>
          <w:spacing w:val="-2"/>
          <w:w w:val="95"/>
        </w:rPr>
        <w:t>штангенциркуль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ШЦ-1-125-0,1</w:t>
      </w:r>
      <w:r>
        <w:rPr>
          <w:spacing w:val="20"/>
        </w:rPr>
        <w:t xml:space="preserve"> </w:t>
      </w:r>
      <w:r>
        <w:rPr>
          <w:spacing w:val="-2"/>
          <w:w w:val="95"/>
        </w:rPr>
        <w:t>ГОСТ</w:t>
      </w:r>
      <w:r>
        <w:rPr>
          <w:spacing w:val="2"/>
        </w:rPr>
        <w:t xml:space="preserve"> </w:t>
      </w:r>
      <w:r>
        <w:rPr>
          <w:spacing w:val="-2"/>
          <w:w w:val="95"/>
        </w:rPr>
        <w:t>166-</w:t>
      </w:r>
      <w:r>
        <w:rPr>
          <w:spacing w:val="-5"/>
          <w:w w:val="95"/>
        </w:rPr>
        <w:t>89;</w:t>
      </w:r>
    </w:p>
    <w:p w:rsidR="00F40179" w:rsidRDefault="00F40179">
      <w:pPr>
        <w:spacing w:line="282" w:lineRule="exact"/>
        <w:ind w:left="771"/>
        <w:rPr>
          <w:sz w:val="26"/>
          <w:szCs w:val="26"/>
        </w:rPr>
      </w:pPr>
      <w:r>
        <w:rPr>
          <w:i/>
          <w:iCs/>
          <w:w w:val="95"/>
          <w:sz w:val="26"/>
          <w:szCs w:val="26"/>
        </w:rPr>
        <w:t>-</w:t>
      </w:r>
      <w:r>
        <w:rPr>
          <w:i/>
          <w:iCs/>
          <w:spacing w:val="-13"/>
          <w:w w:val="95"/>
          <w:sz w:val="26"/>
          <w:szCs w:val="26"/>
        </w:rPr>
        <w:t xml:space="preserve"> </w:t>
      </w:r>
      <w:r>
        <w:rPr>
          <w:rFonts w:ascii="Verdana" w:hAnsi="Verdana" w:cs="Verdana"/>
        </w:rPr>
        <w:t>гири по ГОСТ-7328-2001</w:t>
      </w:r>
    </w:p>
    <w:p w:rsidR="00F40179" w:rsidRDefault="00F40179">
      <w:pPr>
        <w:pStyle w:val="BodyText"/>
        <w:rPr>
          <w:rFonts w:cs="Times New Roman"/>
          <w:sz w:val="30"/>
          <w:szCs w:val="30"/>
        </w:rPr>
      </w:pPr>
    </w:p>
    <w:p w:rsidR="00F40179" w:rsidRDefault="00F40179">
      <w:pPr>
        <w:pStyle w:val="BodyText"/>
        <w:spacing w:before="194"/>
        <w:ind w:left="765"/>
        <w:rPr>
          <w:rFonts w:cs="Times New Roman"/>
        </w:rPr>
      </w:pPr>
      <w:r>
        <w:rPr>
          <w:rFonts w:cs="Times New Roman"/>
          <w:w w:val="90"/>
        </w:rPr>
        <w:t>Межповерочный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w w:val="90"/>
        </w:rPr>
        <w:t>интервал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w w:val="90"/>
        </w:rPr>
        <w:t>1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  <w:w w:val="90"/>
        </w:rPr>
        <w:t>год.</w:t>
      </w:r>
    </w:p>
    <w:p w:rsidR="00F40179" w:rsidRDefault="00F40179">
      <w:pPr>
        <w:rPr>
          <w:rFonts w:cs="Times New Roman"/>
        </w:rPr>
        <w:sectPr w:rsidR="00F40179">
          <w:type w:val="continuous"/>
          <w:pgSz w:w="11900" w:h="16840"/>
          <w:pgMar w:top="200" w:right="840" w:bottom="280" w:left="1460" w:header="720" w:footer="720" w:gutter="0"/>
          <w:cols w:space="720"/>
        </w:sectPr>
      </w:pPr>
    </w:p>
    <w:p w:rsidR="00F40179" w:rsidRDefault="00F40179">
      <w:pPr>
        <w:pStyle w:val="Heading1"/>
        <w:spacing w:before="65"/>
        <w:ind w:left="2841" w:right="2171"/>
        <w:rPr>
          <w:rFonts w:cs="Times New Roman"/>
        </w:rPr>
      </w:pPr>
      <w:r>
        <w:rPr>
          <w:rFonts w:cs="Times New Roman"/>
          <w:w w:val="90"/>
        </w:rPr>
        <w:t>Нормативные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w w:val="90"/>
        </w:rPr>
        <w:t>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w w:val="90"/>
        </w:rPr>
        <w:t>технические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  <w:w w:val="90"/>
        </w:rPr>
        <w:t>документы</w:t>
      </w:r>
    </w:p>
    <w:p w:rsidR="00F40179" w:rsidRDefault="00F40179">
      <w:pPr>
        <w:pStyle w:val="BodyText"/>
        <w:spacing w:before="1"/>
        <w:rPr>
          <w:rFonts w:cs="Times New Roman"/>
          <w:b/>
          <w:bCs/>
          <w:sz w:val="21"/>
          <w:szCs w:val="21"/>
        </w:rPr>
      </w:pPr>
    </w:p>
    <w:p w:rsidR="00F40179" w:rsidRDefault="00F40179">
      <w:pPr>
        <w:pStyle w:val="BodyText"/>
        <w:spacing w:line="338" w:lineRule="auto"/>
        <w:ind w:left="1125" w:right="1375" w:hanging="1"/>
        <w:rPr>
          <w:rFonts w:cs="Times New Roman"/>
        </w:rPr>
      </w:pPr>
      <w:r>
        <w:rPr>
          <w:rFonts w:cs="Times New Roman"/>
          <w:w w:val="95"/>
        </w:rPr>
        <w:t>ГОСТ 12997-84 «Изделия ГСП. Общие технические</w:t>
      </w:r>
      <w:r>
        <w:rPr>
          <w:rFonts w:cs="Times New Roman"/>
        </w:rPr>
        <w:t xml:space="preserve"> </w:t>
      </w:r>
      <w:r>
        <w:rPr>
          <w:rFonts w:cs="Times New Roman"/>
          <w:w w:val="95"/>
        </w:rPr>
        <w:t xml:space="preserve">условия»; </w:t>
      </w:r>
      <w:r>
        <w:rPr>
          <w:rFonts w:cs="Times New Roman"/>
          <w:w w:val="90"/>
        </w:rPr>
        <w:t>Снегомеры весовые ВС-43. Технические условия. ИЛАН.416134.001 ТУ.</w:t>
      </w:r>
    </w:p>
    <w:p w:rsidR="00F40179" w:rsidRDefault="00F40179">
      <w:pPr>
        <w:pStyle w:val="BodyText"/>
        <w:rPr>
          <w:rFonts w:cs="Times New Roman"/>
          <w:sz w:val="26"/>
          <w:szCs w:val="26"/>
        </w:rPr>
      </w:pPr>
    </w:p>
    <w:p w:rsidR="00F40179" w:rsidRDefault="00F40179">
      <w:pPr>
        <w:pStyle w:val="BodyText"/>
        <w:spacing w:before="211"/>
        <w:ind w:left="2841" w:right="2207"/>
        <w:jc w:val="center"/>
        <w:rPr>
          <w:rFonts w:cs="Times New Roman"/>
        </w:rPr>
      </w:pPr>
      <w:r>
        <w:rPr>
          <w:rFonts w:cs="Times New Roman"/>
          <w:spacing w:val="-2"/>
        </w:rPr>
        <w:t>ЗАКЛІОЧЕННЕ</w:t>
      </w:r>
    </w:p>
    <w:p w:rsidR="00F40179" w:rsidRDefault="00F40179">
      <w:pPr>
        <w:pStyle w:val="BodyText"/>
        <w:rPr>
          <w:rFonts w:cs="Times New Roman"/>
          <w:sz w:val="26"/>
          <w:szCs w:val="26"/>
        </w:rPr>
      </w:pPr>
    </w:p>
    <w:p w:rsidR="00F40179" w:rsidRDefault="00F40179">
      <w:pPr>
        <w:pStyle w:val="BodyText"/>
        <w:spacing w:before="177" w:line="338" w:lineRule="auto"/>
        <w:ind w:left="450" w:firstLine="672"/>
        <w:jc w:val="both"/>
        <w:rPr>
          <w:rFonts w:cs="Times New Roman"/>
        </w:rPr>
      </w:pPr>
      <w:r>
        <w:rPr>
          <w:rFonts w:cs="Times New Roman"/>
          <w:w w:val="95"/>
        </w:rPr>
        <w:t>Тип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(снегомер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весовой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w w:val="95"/>
        </w:rPr>
        <w:t>ВС-43)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утвержден</w:t>
      </w:r>
      <w:r>
        <w:rPr>
          <w:rFonts w:cs="Times New Roman"/>
          <w:spacing w:val="-9"/>
          <w:w w:val="95"/>
        </w:rPr>
        <w:t xml:space="preserve"> </w:t>
      </w:r>
      <w:r>
        <w:rPr>
          <w:rFonts w:cs="Times New Roman"/>
          <w:w w:val="95"/>
        </w:rPr>
        <w:t>с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техническими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w w:val="95"/>
        </w:rPr>
        <w:t>и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 xml:space="preserve">метрологическими </w:t>
      </w:r>
      <w:r>
        <w:rPr>
          <w:rFonts w:cs="Times New Roman"/>
          <w:w w:val="90"/>
        </w:rPr>
        <w:t>характеристиками, приведенными в настоящем описании</w:t>
      </w:r>
      <w:r>
        <w:rPr>
          <w:rFonts w:cs="Times New Roman"/>
        </w:rPr>
        <w:t xml:space="preserve"> </w:t>
      </w:r>
      <w:r>
        <w:rPr>
          <w:rFonts w:cs="Times New Roman"/>
          <w:w w:val="90"/>
        </w:rPr>
        <w:t>типа, метрологически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90"/>
        </w:rPr>
        <w:t xml:space="preserve">обеспечен при </w:t>
      </w:r>
      <w:r>
        <w:rPr>
          <w:rFonts w:cs="Times New Roman"/>
          <w:spacing w:val="-2"/>
          <w:w w:val="95"/>
        </w:rPr>
        <w:t>вьшуске из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spacing w:val="-2"/>
          <w:w w:val="95"/>
        </w:rPr>
        <w:t>производства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  <w:w w:val="95"/>
        </w:rPr>
        <w:t>и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spacing w:val="-2"/>
          <w:w w:val="95"/>
        </w:rPr>
        <w:t>в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spacing w:val="-2"/>
          <w:w w:val="95"/>
        </w:rPr>
        <w:t>эксплуатации согласно государственной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spacing w:val="-2"/>
          <w:w w:val="95"/>
        </w:rPr>
        <w:t>поверочной схеме.</w:t>
      </w:r>
    </w:p>
    <w:p w:rsidR="00F40179" w:rsidRDefault="00F40179">
      <w:pPr>
        <w:pStyle w:val="BodyText"/>
        <w:spacing w:before="5"/>
        <w:rPr>
          <w:rFonts w:cs="Times New Roman"/>
        </w:rPr>
      </w:pPr>
    </w:p>
    <w:p w:rsidR="00F40179" w:rsidRDefault="00F40179">
      <w:pPr>
        <w:pStyle w:val="BodyText"/>
        <w:rPr>
          <w:rFonts w:cs="Times New Roman"/>
          <w:sz w:val="26"/>
          <w:szCs w:val="26"/>
        </w:rPr>
      </w:pPr>
    </w:p>
    <w:p w:rsidR="00F40179" w:rsidRDefault="00F40179">
      <w:pPr>
        <w:pStyle w:val="BodyText"/>
        <w:rPr>
          <w:rFonts w:cs="Times New Roman"/>
          <w:sz w:val="26"/>
          <w:szCs w:val="26"/>
        </w:rPr>
      </w:pPr>
    </w:p>
    <w:p w:rsidR="00F40179" w:rsidRDefault="00F40179">
      <w:pPr>
        <w:pStyle w:val="BodyText"/>
        <w:rPr>
          <w:rFonts w:cs="Times New Roman"/>
          <w:sz w:val="26"/>
          <w:szCs w:val="26"/>
        </w:rPr>
      </w:pPr>
    </w:p>
    <w:p w:rsidR="00F40179" w:rsidRDefault="00F40179">
      <w:pPr>
        <w:pStyle w:val="BodyText"/>
        <w:rPr>
          <w:rFonts w:cs="Times New Roman"/>
          <w:sz w:val="26"/>
          <w:szCs w:val="26"/>
        </w:rPr>
      </w:pPr>
    </w:p>
    <w:p w:rsidR="00F40179" w:rsidRDefault="00F40179">
      <w:pPr>
        <w:pStyle w:val="BodyText"/>
        <w:rPr>
          <w:rFonts w:cs="Times New Roman"/>
          <w:sz w:val="22"/>
          <w:szCs w:val="22"/>
        </w:rPr>
      </w:pPr>
    </w:p>
    <w:p w:rsidR="00F40179" w:rsidRDefault="00F40179">
      <w:pPr>
        <w:pStyle w:val="BodyText"/>
        <w:tabs>
          <w:tab w:val="left" w:pos="5980"/>
        </w:tabs>
        <w:spacing w:before="1"/>
        <w:ind w:left="451"/>
        <w:rPr>
          <w:rFonts w:cs="Times New Roman"/>
        </w:rPr>
      </w:pPr>
      <w:r>
        <w:rPr>
          <w:noProof/>
          <w:lang w:eastAsia="ru-RU"/>
        </w:rPr>
        <w:pict>
          <v:shape id="image3.png" o:spid="_x0000_s1040" type="#_x0000_t75" style="position:absolute;left:0;text-align:left;margin-left:281.25pt;margin-top:-32.75pt;width:74.5pt;height:90.55pt;z-index:-251658752;visibility:visible;mso-wrap-distance-left:0;mso-wrap-distance-right:0;mso-position-horizontal-relative:page">
            <v:imagedata r:id="rId8" o:title=""/>
            <w10:wrap anchorx="page"/>
            <w10:anchorlock/>
          </v:shape>
        </w:pict>
      </w:r>
      <w:r>
        <w:rPr>
          <w:rFonts w:cs="Times New Roman"/>
          <w:w w:val="90"/>
        </w:rPr>
        <w:t>Генеральный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директор</w:t>
      </w:r>
      <w:r>
        <w:rPr>
          <w:rFonts w:cs="Times New Roman"/>
        </w:rPr>
        <w:tab/>
      </w:r>
      <w:r>
        <w:rPr>
          <w:rFonts w:cs="Times New Roman"/>
          <w:w w:val="95"/>
        </w:rPr>
        <w:t>В.М.</w:t>
      </w:r>
      <w:r>
        <w:rPr>
          <w:rFonts w:cs="Times New Roman"/>
          <w:spacing w:val="-7"/>
          <w:w w:val="95"/>
        </w:rPr>
        <w:t xml:space="preserve"> </w:t>
      </w:r>
      <w:r>
        <w:rPr>
          <w:rFonts w:cs="Times New Roman"/>
          <w:spacing w:val="-2"/>
        </w:rPr>
        <w:t>Шершаков</w:t>
      </w:r>
    </w:p>
    <w:sectPr w:rsidR="00F40179" w:rsidSect="00F40179">
      <w:pgSz w:w="11900" w:h="16840"/>
      <w:pgMar w:top="1560" w:right="8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3542"/>
    <w:multiLevelType w:val="hybridMultilevel"/>
    <w:tmpl w:val="FFFFFFFF"/>
    <w:lvl w:ilvl="0" w:tplc="E3D01E84">
      <w:numFmt w:val="bullet"/>
      <w:lvlText w:val="-"/>
      <w:lvlJc w:val="left"/>
      <w:pPr>
        <w:ind w:left="1317" w:hanging="133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4"/>
        <w:szCs w:val="24"/>
      </w:rPr>
    </w:lvl>
    <w:lvl w:ilvl="1" w:tplc="352AEBB6">
      <w:numFmt w:val="bullet"/>
      <w:lvlText w:val="•"/>
      <w:lvlJc w:val="left"/>
      <w:pPr>
        <w:ind w:left="1745" w:hanging="133"/>
      </w:pPr>
      <w:rPr>
        <w:rFonts w:hint="default"/>
      </w:rPr>
    </w:lvl>
    <w:lvl w:ilvl="2" w:tplc="468E4260">
      <w:numFmt w:val="bullet"/>
      <w:lvlText w:val="•"/>
      <w:lvlJc w:val="left"/>
      <w:pPr>
        <w:ind w:left="2170" w:hanging="133"/>
      </w:pPr>
      <w:rPr>
        <w:rFonts w:hint="default"/>
      </w:rPr>
    </w:lvl>
    <w:lvl w:ilvl="3" w:tplc="DCE02AE0">
      <w:numFmt w:val="bullet"/>
      <w:lvlText w:val="•"/>
      <w:lvlJc w:val="left"/>
      <w:pPr>
        <w:ind w:left="2596" w:hanging="133"/>
      </w:pPr>
      <w:rPr>
        <w:rFonts w:hint="default"/>
      </w:rPr>
    </w:lvl>
    <w:lvl w:ilvl="4" w:tplc="3870B090">
      <w:numFmt w:val="bullet"/>
      <w:lvlText w:val="•"/>
      <w:lvlJc w:val="left"/>
      <w:pPr>
        <w:ind w:left="3021" w:hanging="133"/>
      </w:pPr>
      <w:rPr>
        <w:rFonts w:hint="default"/>
      </w:rPr>
    </w:lvl>
    <w:lvl w:ilvl="5" w:tplc="118693DC">
      <w:numFmt w:val="bullet"/>
      <w:lvlText w:val="•"/>
      <w:lvlJc w:val="left"/>
      <w:pPr>
        <w:ind w:left="3447" w:hanging="133"/>
      </w:pPr>
      <w:rPr>
        <w:rFonts w:hint="default"/>
      </w:rPr>
    </w:lvl>
    <w:lvl w:ilvl="6" w:tplc="FF24CDE6">
      <w:numFmt w:val="bullet"/>
      <w:lvlText w:val="•"/>
      <w:lvlJc w:val="left"/>
      <w:pPr>
        <w:ind w:left="3872" w:hanging="133"/>
      </w:pPr>
      <w:rPr>
        <w:rFonts w:hint="default"/>
      </w:rPr>
    </w:lvl>
    <w:lvl w:ilvl="7" w:tplc="81981662">
      <w:numFmt w:val="bullet"/>
      <w:lvlText w:val="•"/>
      <w:lvlJc w:val="left"/>
      <w:pPr>
        <w:ind w:left="4298" w:hanging="133"/>
      </w:pPr>
      <w:rPr>
        <w:rFonts w:hint="default"/>
      </w:rPr>
    </w:lvl>
    <w:lvl w:ilvl="8" w:tplc="F13872C2">
      <w:numFmt w:val="bullet"/>
      <w:lvlText w:val="•"/>
      <w:lvlJc w:val="left"/>
      <w:pPr>
        <w:ind w:left="4723" w:hanging="1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179"/>
    <w:rsid w:val="00F4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2444" w:right="243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17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0179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pPr>
      <w:spacing w:line="268" w:lineRule="exact"/>
      <w:ind w:left="1317" w:hanging="134"/>
    </w:pPr>
  </w:style>
  <w:style w:type="paragraph" w:customStyle="1" w:styleId="TableParagraph">
    <w:name w:val="Table Paragraph"/>
    <w:basedOn w:val="Normal"/>
    <w:uiPriority w:val="99"/>
    <w:pPr>
      <w:spacing w:line="240" w:lineRule="exact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511</Words>
  <Characters>2917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</cp:revision>
  <dcterms:created xsi:type="dcterms:W3CDTF">2021-11-18T15:04:00Z</dcterms:created>
  <dcterms:modified xsi:type="dcterms:W3CDTF">2021-11-18T15:06:00Z</dcterms:modified>
</cp:coreProperties>
</file>