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3D" w:rsidRDefault="00C43E3D">
      <w:pPr>
        <w:pStyle w:val="BodyText"/>
        <w:spacing w:before="70" w:line="271" w:lineRule="exact"/>
        <w:ind w:left="1206"/>
        <w:rPr>
          <w:rFonts w:cs="Times New Roman"/>
          <w:b/>
          <w:bCs/>
        </w:rPr>
      </w:pPr>
      <w:r>
        <w:rPr>
          <w:rFonts w:cs="Times New Roman"/>
          <w:w w:val="95"/>
        </w:rPr>
        <w:t>Приложение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w w:val="95"/>
        </w:rPr>
        <w:t>к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w w:val="95"/>
        </w:rPr>
        <w:t>свидетельству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w w:val="95"/>
        </w:rPr>
        <w:t>№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b/>
          <w:bCs/>
          <w:spacing w:val="-2"/>
          <w:w w:val="95"/>
          <w:u w:val="single" w:color="030303"/>
        </w:rPr>
        <w:t>71089</w:t>
      </w:r>
    </w:p>
    <w:p w:rsidR="00C43E3D" w:rsidRDefault="00C43E3D">
      <w:pPr>
        <w:pStyle w:val="BodyText"/>
        <w:spacing w:line="271" w:lineRule="exact"/>
        <w:ind w:left="1202"/>
        <w:rPr>
          <w:rFonts w:cs="Times New Roman"/>
        </w:rPr>
      </w:pPr>
      <w:r>
        <w:rPr>
          <w:rFonts w:cs="Times New Roman"/>
        </w:rPr>
        <w:t>об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тверждении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типа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измерений</w:t>
      </w:r>
    </w:p>
    <w:p w:rsidR="00C43E3D" w:rsidRDefault="00C43E3D">
      <w:pPr>
        <w:pStyle w:val="BodyText"/>
        <w:spacing w:before="1"/>
        <w:rPr>
          <w:rFonts w:cs="Times New Roman"/>
          <w:sz w:val="14"/>
          <w:szCs w:val="1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5.15pt;margin-top:9.3pt;width:67.7pt;height:5.05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C43E3D" w:rsidRDefault="00C43E3D">
      <w:pPr>
        <w:pStyle w:val="BodyText"/>
        <w:rPr>
          <w:rFonts w:cs="Times New Roman"/>
          <w:sz w:val="23"/>
          <w:szCs w:val="23"/>
        </w:rPr>
      </w:pPr>
    </w:p>
    <w:p w:rsidR="00C43E3D" w:rsidRDefault="00C43E3D">
      <w:pPr>
        <w:pStyle w:val="BodyText"/>
        <w:ind w:left="3685"/>
        <w:rPr>
          <w:rFonts w:cs="Times New Roman"/>
        </w:rPr>
      </w:pPr>
      <w:r>
        <w:rPr>
          <w:rFonts w:cs="Times New Roman"/>
          <w:w w:val="95"/>
        </w:rPr>
        <w:t>ОПИСАНИЕ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w w:val="95"/>
        </w:rPr>
        <w:t>ТИПА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w w:val="95"/>
        </w:rPr>
        <w:t>СРЕДСТВА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  <w:w w:val="95"/>
        </w:rPr>
        <w:t>ИЗМЕРЕНИЙ</w:t>
      </w:r>
    </w:p>
    <w:p w:rsidR="00C43E3D" w:rsidRDefault="00C43E3D">
      <w:pPr>
        <w:pStyle w:val="BodyText"/>
        <w:spacing w:before="3"/>
        <w:rPr>
          <w:rFonts w:cs="Times New Roman"/>
        </w:rPr>
      </w:pPr>
    </w:p>
    <w:p w:rsidR="00C43E3D" w:rsidRDefault="00C43E3D">
      <w:pPr>
        <w:pStyle w:val="Title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Измерители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</w:rPr>
        <w:t>комбинированные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TAMM-</w:t>
      </w:r>
      <w:r>
        <w:rPr>
          <w:rFonts w:cs="Times New Roman"/>
          <w:b/>
          <w:bCs/>
          <w:spacing w:val="-5"/>
        </w:rPr>
        <w:t>20M</w:t>
      </w:r>
    </w:p>
    <w:p w:rsidR="00C43E3D" w:rsidRDefault="00C43E3D">
      <w:pPr>
        <w:spacing w:before="70" w:line="275" w:lineRule="exact"/>
        <w:ind w:right="545"/>
        <w:jc w:val="right"/>
        <w:rPr>
          <w:rFonts w:cs="Times New Roman"/>
          <w:sz w:val="24"/>
          <w:szCs w:val="24"/>
        </w:rPr>
      </w:pPr>
      <w:r>
        <w:rPr>
          <w:rFonts w:cs="Times New Roman"/>
        </w:rPr>
        <w:br w:type="column"/>
      </w:r>
      <w:r>
        <w:rPr>
          <w:rFonts w:cs="Times New Roman"/>
          <w:i/>
          <w:iCs/>
          <w:sz w:val="24"/>
          <w:szCs w:val="24"/>
        </w:rPr>
        <w:t>Лист №</w:t>
      </w:r>
      <w:r>
        <w:rPr>
          <w:rFonts w:cs="Times New Roman"/>
          <w:i/>
          <w:iCs/>
          <w:spacing w:val="44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1</w:t>
      </w:r>
    </w:p>
    <w:p w:rsidR="00C43E3D" w:rsidRDefault="00C43E3D">
      <w:pPr>
        <w:pStyle w:val="BodyText"/>
        <w:spacing w:line="275" w:lineRule="exact"/>
        <w:ind w:right="540"/>
        <w:jc w:val="right"/>
        <w:rPr>
          <w:rFonts w:cs="Times New Roman"/>
        </w:rPr>
      </w:pPr>
      <w:r>
        <w:rPr>
          <w:rFonts w:cs="Times New Roman"/>
          <w:w w:val="95"/>
        </w:rPr>
        <w:t>Вceгo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w w:val="95"/>
        </w:rPr>
        <w:t>листов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0"/>
          <w:w w:val="95"/>
        </w:rPr>
        <w:t>6</w:t>
      </w:r>
    </w:p>
    <w:p w:rsidR="00C43E3D" w:rsidRDefault="00C43E3D">
      <w:pPr>
        <w:spacing w:line="275" w:lineRule="exact"/>
        <w:jc w:val="right"/>
        <w:rPr>
          <w:rFonts w:cs="Times New Roman"/>
        </w:rPr>
        <w:sectPr w:rsidR="00C43E3D">
          <w:type w:val="continuous"/>
          <w:pgSz w:w="11900" w:h="16840"/>
          <w:pgMar w:top="540" w:right="160" w:bottom="280" w:left="200" w:header="720" w:footer="720" w:gutter="0"/>
          <w:cols w:num="2" w:space="720" w:equalWidth="0">
            <w:col w:w="8558" w:space="844"/>
            <w:col w:w="2138"/>
          </w:cols>
        </w:sectPr>
      </w:pPr>
    </w:p>
    <w:p w:rsidR="00C43E3D" w:rsidRDefault="00C43E3D">
      <w:pPr>
        <w:pStyle w:val="BodyText"/>
        <w:spacing w:before="10"/>
        <w:rPr>
          <w:rFonts w:cs="Times New Roman"/>
          <w:sz w:val="15"/>
          <w:szCs w:val="15"/>
        </w:rPr>
      </w:pPr>
    </w:p>
    <w:p w:rsidR="00C43E3D" w:rsidRDefault="00C43E3D">
      <w:pPr>
        <w:pStyle w:val="Heading2"/>
        <w:spacing w:before="90"/>
        <w:rPr>
          <w:rFonts w:cs="Times New Roman"/>
        </w:rPr>
      </w:pPr>
      <w:r>
        <w:rPr>
          <w:rFonts w:cs="Times New Roman"/>
          <w:w w:val="95"/>
        </w:rPr>
        <w:t>Назначение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w w:val="95"/>
        </w:rPr>
        <w:t>средства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  <w:w w:val="95"/>
        </w:rPr>
        <w:t>измерений</w:t>
      </w:r>
    </w:p>
    <w:p w:rsidR="00C43E3D" w:rsidRDefault="00C43E3D">
      <w:pPr>
        <w:pStyle w:val="BodyText"/>
        <w:spacing w:line="235" w:lineRule="auto"/>
        <w:ind w:left="1205" w:right="514" w:firstLine="699"/>
        <w:jc w:val="both"/>
        <w:rPr>
          <w:rFonts w:cs="Times New Roman"/>
        </w:rPr>
      </w:pPr>
      <w:r>
        <w:rPr>
          <w:rFonts w:cs="Times New Roman"/>
        </w:rPr>
        <w:t>Измерители комбинированные TAMM-20M (далее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измерители) предназначены для измерений разности давления неагрессивных, негорючих газов (микроманометр), скорости воздушных и газовых потоков (анемометр). температуры воздуха (термометр), относительной влажности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воздуха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(гигрометр)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вели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чины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атмосферного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давления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(барометр).</w:t>
      </w:r>
    </w:p>
    <w:p w:rsidR="00C43E3D" w:rsidRDefault="00C43E3D">
      <w:pPr>
        <w:pStyle w:val="BodyText"/>
        <w:spacing w:before="4"/>
        <w:rPr>
          <w:rFonts w:cs="Times New Roman"/>
        </w:rPr>
      </w:pPr>
    </w:p>
    <w:p w:rsidR="00C43E3D" w:rsidRDefault="00C43E3D">
      <w:pPr>
        <w:pStyle w:val="Heading2"/>
        <w:ind w:left="1209"/>
        <w:jc w:val="both"/>
        <w:rPr>
          <w:rFonts w:cs="Times New Roman"/>
        </w:rPr>
      </w:pPr>
      <w:r>
        <w:rPr>
          <w:rFonts w:cs="Times New Roman"/>
          <w:w w:val="95"/>
        </w:rPr>
        <w:t>Описание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w w:val="95"/>
        </w:rPr>
        <w:t>средства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  <w:w w:val="95"/>
        </w:rPr>
        <w:t>измерений</w:t>
      </w:r>
    </w:p>
    <w:p w:rsidR="00C43E3D" w:rsidRDefault="00C43E3D">
      <w:pPr>
        <w:pStyle w:val="BodyText"/>
        <w:spacing w:line="237" w:lineRule="auto"/>
        <w:ind w:left="1201" w:right="512" w:firstLine="703"/>
        <w:jc w:val="both"/>
        <w:rPr>
          <w:rFonts w:cs="Times New Roman"/>
        </w:rPr>
      </w:pPr>
      <w:r>
        <w:rPr>
          <w:rFonts w:cs="Times New Roman"/>
        </w:rPr>
        <w:t>Принцип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действия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измерителей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основан на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преобразовании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сигналов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чувствительных элементов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электронной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схемой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измерителя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отображении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измеряемого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параметра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цифровом </w:t>
      </w:r>
      <w:r>
        <w:rPr>
          <w:rFonts w:cs="Times New Roman"/>
          <w:spacing w:val="-2"/>
        </w:rPr>
        <w:t>дисплее.</w:t>
      </w:r>
    </w:p>
    <w:p w:rsidR="00C43E3D" w:rsidRDefault="00C43E3D">
      <w:pPr>
        <w:pStyle w:val="BodyText"/>
        <w:spacing w:line="237" w:lineRule="auto"/>
        <w:ind w:left="1208" w:right="501" w:firstLine="689"/>
        <w:jc w:val="both"/>
        <w:rPr>
          <w:rFonts w:cs="Times New Roman"/>
        </w:rPr>
      </w:pPr>
      <w:r>
        <w:rPr>
          <w:rFonts w:cs="Times New Roman"/>
        </w:rPr>
        <w:t>Принцип действия микроманометра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барометра основан на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измерении электрическими методами перемещения защемленной по контуру упругой мембраны, возникающего под действием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разности давлений.</w:t>
      </w:r>
    </w:p>
    <w:p w:rsidR="00C43E3D" w:rsidRDefault="00C43E3D">
      <w:pPr>
        <w:pStyle w:val="BodyText"/>
        <w:ind w:left="1210" w:right="513" w:firstLine="694"/>
        <w:jc w:val="both"/>
        <w:rPr>
          <w:rFonts w:cs="Times New Roman"/>
        </w:rPr>
      </w:pPr>
      <w:r>
        <w:rPr>
          <w:rFonts w:cs="Times New Roman"/>
        </w:rPr>
        <w:t>Принцип действия анемометра основан на измерении величины температурного разбаланса чувствительного элемента датчика (термопары), возникающего при движении окружающего воздуха.</w:t>
      </w:r>
    </w:p>
    <w:p w:rsidR="00C43E3D" w:rsidRDefault="00C43E3D">
      <w:pPr>
        <w:pStyle w:val="BodyText"/>
        <w:spacing w:line="237" w:lineRule="auto"/>
        <w:ind w:left="1207" w:right="529" w:firstLine="697"/>
        <w:jc w:val="both"/>
        <w:rPr>
          <w:rFonts w:cs="Times New Roman"/>
        </w:rPr>
      </w:pPr>
      <w:r>
        <w:rPr>
          <w:rFonts w:cs="Times New Roman"/>
        </w:rPr>
        <w:t>Принцип действия термометра основан на измерении величины термо-ЭДС чувствительного элемента датчика (термопары).</w:t>
      </w:r>
    </w:p>
    <w:p w:rsidR="00C43E3D" w:rsidRDefault="00C43E3D">
      <w:pPr>
        <w:pStyle w:val="BodyText"/>
        <w:spacing w:line="237" w:lineRule="auto"/>
        <w:ind w:left="1215" w:right="526" w:firstLine="682"/>
        <w:jc w:val="both"/>
        <w:rPr>
          <w:rFonts w:cs="Times New Roman"/>
        </w:rPr>
      </w:pPr>
      <w:r>
        <w:rPr>
          <w:rFonts w:cs="Times New Roman"/>
        </w:rPr>
        <w:t>Принцип действия гигрометра основан на измерении изменения величины электрической емкости при воздействии влаги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ее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диэлектрик.</w:t>
      </w:r>
    </w:p>
    <w:p w:rsidR="00C43E3D" w:rsidRDefault="00C43E3D">
      <w:pPr>
        <w:pStyle w:val="BodyText"/>
        <w:spacing w:line="237" w:lineRule="auto"/>
        <w:ind w:left="1202" w:right="507" w:firstLine="702"/>
        <w:jc w:val="both"/>
        <w:rPr>
          <w:rFonts w:cs="Times New Roman"/>
        </w:rPr>
      </w:pPr>
      <w:r>
        <w:rPr>
          <w:rFonts w:cs="Times New Roman"/>
        </w:rPr>
        <w:t xml:space="preserve">Конструктивно измеритель представляет собой портативный прибор с автономным питанием, в состав которого входят микроманометр, анемометр, термометр, гигрометр и </w:t>
      </w:r>
      <w:r>
        <w:rPr>
          <w:rFonts w:cs="Times New Roman"/>
          <w:spacing w:val="-2"/>
        </w:rPr>
        <w:t>барометр.</w:t>
      </w:r>
    </w:p>
    <w:p w:rsidR="00C43E3D" w:rsidRDefault="00C43E3D">
      <w:pPr>
        <w:pStyle w:val="BodyText"/>
        <w:spacing w:line="237" w:lineRule="auto"/>
        <w:ind w:left="1209" w:right="511" w:firstLine="694"/>
        <w:jc w:val="both"/>
        <w:rPr>
          <w:rFonts w:cs="Times New Roman"/>
        </w:rPr>
      </w:pPr>
      <w:r>
        <w:rPr>
          <w:rFonts w:cs="Times New Roman"/>
        </w:rPr>
        <w:t>Измеритель имеет два цифровых дисплея, расположенных на противоположных сторонах корпуса и закрываемых крышками. На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одной стороне расположен дисплей и органы управления микроманометра и барометра, на другой стороне дисплей и органы управления термометра, анемометра и гигрометра.</w:t>
      </w:r>
    </w:p>
    <w:p w:rsidR="00C43E3D" w:rsidRDefault="00C43E3D">
      <w:pPr>
        <w:pStyle w:val="BodyText"/>
        <w:spacing w:line="244" w:lineRule="auto"/>
        <w:ind w:left="1215" w:right="507" w:firstLine="689"/>
        <w:jc w:val="both"/>
        <w:rPr>
          <w:rFonts w:cs="Times New Roman"/>
        </w:rPr>
      </w:pPr>
      <w:r>
        <w:rPr>
          <w:rFonts w:cs="Times New Roman"/>
        </w:rPr>
        <w:t>Первичный преобразователь разности давлений воздуха в электрический сигнал и датчик атмосферного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давления встроены в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корпус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измерителя.</w:t>
      </w:r>
    </w:p>
    <w:p w:rsidR="00C43E3D" w:rsidRDefault="00C43E3D">
      <w:pPr>
        <w:pStyle w:val="BodyText"/>
        <w:ind w:left="1208" w:right="505" w:firstLine="696"/>
        <w:jc w:val="both"/>
        <w:rPr>
          <w:rFonts w:cs="Times New Roman"/>
        </w:rPr>
      </w:pPr>
      <w:r>
        <w:rPr>
          <w:rFonts w:cs="Times New Roman"/>
        </w:rPr>
        <w:t>Первичный преобразователь термометра и анемометра (датчик скорости потока и температуры)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смонтирован на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конце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телескопической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штанги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соединяется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измерителем при помощи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кабеля.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Датчик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влажности в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штатном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исполнении размещен на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корпусе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измерителя, по заказу он может монтироваться на конце телескопической штанги вместе с первичным преобразователем термометра и анемометра. При транспортировке штанга размещается в специальном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цилиндрическом отсеке корпуса.</w:t>
      </w:r>
    </w:p>
    <w:p w:rsidR="00C43E3D" w:rsidRDefault="00C43E3D">
      <w:pPr>
        <w:pStyle w:val="BodyText"/>
        <w:spacing w:line="237" w:lineRule="auto"/>
        <w:ind w:left="1213" w:right="514" w:firstLine="687"/>
        <w:jc w:val="both"/>
        <w:rPr>
          <w:rFonts w:cs="Times New Roman"/>
        </w:rPr>
      </w:pPr>
      <w:r>
        <w:rPr>
          <w:rFonts w:cs="Times New Roman"/>
        </w:rPr>
        <w:t>Общий вид измерителя ТАММ-20М и место пломбировки от несанкционированного доступа представлены на рисунках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и 2.</w:t>
      </w:r>
    </w:p>
    <w:p w:rsidR="00C43E3D" w:rsidRDefault="00C43E3D">
      <w:pPr>
        <w:spacing w:line="237" w:lineRule="auto"/>
        <w:jc w:val="both"/>
        <w:rPr>
          <w:rFonts w:cs="Times New Roman"/>
        </w:rPr>
      </w:pPr>
    </w:p>
    <w:p w:rsidR="00C43E3D" w:rsidRDefault="00C43E3D">
      <w:pPr>
        <w:spacing w:line="237" w:lineRule="auto"/>
        <w:jc w:val="both"/>
        <w:rPr>
          <w:rFonts w:cs="Times New Roman"/>
        </w:rPr>
      </w:pPr>
    </w:p>
    <w:p w:rsidR="00C43E3D" w:rsidRDefault="00C43E3D">
      <w:pPr>
        <w:spacing w:line="237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pict>
          <v:shape id="_x0000_i1025" type="#_x0000_t75" style="width:434.25pt;height:270pt">
            <v:imagedata r:id="rId8" o:title=""/>
          </v:shape>
        </w:pict>
      </w:r>
    </w:p>
    <w:p w:rsidR="00C43E3D" w:rsidRDefault="00C43E3D">
      <w:pPr>
        <w:spacing w:line="237" w:lineRule="auto"/>
        <w:jc w:val="center"/>
        <w:rPr>
          <w:rFonts w:cs="Times New Roman"/>
          <w:lang w:val="en-US"/>
        </w:rPr>
      </w:pPr>
    </w:p>
    <w:p w:rsidR="00C43E3D" w:rsidRDefault="00C43E3D">
      <w:pPr>
        <w:spacing w:line="237" w:lineRule="auto"/>
        <w:jc w:val="center"/>
        <w:rPr>
          <w:rFonts w:cs="Times New Roman"/>
          <w:lang w:val="en-US"/>
        </w:rPr>
      </w:pPr>
    </w:p>
    <w:p w:rsidR="00C43E3D" w:rsidRDefault="00C43E3D">
      <w:pPr>
        <w:spacing w:line="237" w:lineRule="auto"/>
        <w:jc w:val="center"/>
        <w:rPr>
          <w:rFonts w:cs="Times New Roman"/>
          <w:lang w:val="en-US"/>
        </w:rPr>
      </w:pPr>
    </w:p>
    <w:p w:rsidR="00C43E3D" w:rsidRDefault="00C43E3D">
      <w:pPr>
        <w:spacing w:line="237" w:lineRule="auto"/>
        <w:jc w:val="center"/>
        <w:rPr>
          <w:rFonts w:cs="Times New Roman"/>
          <w:lang w:val="en-US"/>
        </w:rPr>
      </w:pPr>
    </w:p>
    <w:p w:rsidR="00C43E3D" w:rsidRDefault="00C43E3D">
      <w:pPr>
        <w:spacing w:line="237" w:lineRule="auto"/>
        <w:jc w:val="center"/>
        <w:rPr>
          <w:rFonts w:cs="Times New Roman"/>
          <w:lang w:val="en-US"/>
        </w:rPr>
      </w:pPr>
    </w:p>
    <w:p w:rsidR="00C43E3D" w:rsidRDefault="00C43E3D">
      <w:pPr>
        <w:spacing w:line="237" w:lineRule="auto"/>
        <w:jc w:val="center"/>
        <w:rPr>
          <w:rFonts w:cs="Times New Roman"/>
          <w:lang w:val="en-US"/>
        </w:rPr>
        <w:sectPr w:rsidR="00C43E3D">
          <w:type w:val="continuous"/>
          <w:pgSz w:w="11900" w:h="16840"/>
          <w:pgMar w:top="540" w:right="160" w:bottom="280" w:left="200" w:header="720" w:footer="720" w:gutter="0"/>
          <w:cols w:space="720"/>
        </w:sectPr>
      </w:pPr>
      <w:r>
        <w:rPr>
          <w:rFonts w:cs="Times New Roman"/>
          <w:lang w:val="en-US"/>
        </w:rPr>
        <w:pict>
          <v:shape id="_x0000_i1026" type="#_x0000_t75" style="width:475.5pt;height:276.75pt">
            <v:imagedata r:id="rId9" o:title=""/>
          </v:shape>
        </w:pict>
      </w:r>
    </w:p>
    <w:p w:rsidR="00C43E3D" w:rsidRDefault="00C43E3D">
      <w:pPr>
        <w:pStyle w:val="BodyText"/>
        <w:spacing w:before="3"/>
        <w:rPr>
          <w:rFonts w:cs="Times New Roman"/>
          <w:sz w:val="14"/>
          <w:szCs w:val="14"/>
        </w:rPr>
      </w:pPr>
    </w:p>
    <w:p w:rsidR="00C43E3D" w:rsidRDefault="00C43E3D">
      <w:pPr>
        <w:pStyle w:val="Heading1"/>
        <w:spacing w:before="89"/>
        <w:ind w:left="2423"/>
        <w:rPr>
          <w:rFonts w:cs="Times New Roman"/>
          <w:spacing w:val="-2"/>
          <w:w w:val="90"/>
        </w:rPr>
      </w:pPr>
      <w:r>
        <w:rPr>
          <w:rFonts w:cs="Times New Roman"/>
          <w:b/>
          <w:bCs/>
          <w:w w:val="90"/>
        </w:rPr>
        <w:t>Рисунок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w w:val="90"/>
        </w:rPr>
        <w:t>1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w w:val="85"/>
        </w:rPr>
        <w:t>—</w:t>
      </w:r>
      <w:r>
        <w:rPr>
          <w:rFonts w:cs="Times New Roman"/>
          <w:b/>
          <w:bCs/>
          <w:spacing w:val="-1"/>
          <w:w w:val="85"/>
        </w:rPr>
        <w:t xml:space="preserve"> </w:t>
      </w:r>
      <w:r>
        <w:rPr>
          <w:rFonts w:cs="Times New Roman"/>
          <w:b/>
          <w:bCs/>
          <w:w w:val="90"/>
        </w:rPr>
        <w:t>Общий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w w:val="90"/>
        </w:rPr>
        <w:t>вид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w w:val="90"/>
        </w:rPr>
        <w:t>измерителя</w:t>
      </w:r>
      <w:r>
        <w:rPr>
          <w:rFonts w:cs="Times New Roman"/>
          <w:b/>
          <w:bCs/>
          <w:spacing w:val="27"/>
        </w:rPr>
        <w:t xml:space="preserve"> ТАММ-20М </w:t>
      </w:r>
      <w:r>
        <w:rPr>
          <w:rFonts w:cs="Times New Roman"/>
          <w:b/>
          <w:bCs/>
          <w:w w:val="90"/>
        </w:rPr>
        <w:t>со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w w:val="90"/>
        </w:rPr>
        <w:t>стороны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2"/>
          <w:w w:val="90"/>
        </w:rPr>
        <w:t>микроманометра</w:t>
      </w:r>
    </w:p>
    <w:p w:rsidR="00C43E3D" w:rsidRDefault="00C43E3D">
      <w:pPr>
        <w:pStyle w:val="Heading1"/>
        <w:spacing w:before="89"/>
        <w:ind w:left="2423"/>
        <w:rPr>
          <w:rFonts w:cs="Times New Roman"/>
          <w:spacing w:val="-2"/>
          <w:w w:val="90"/>
        </w:rPr>
      </w:pPr>
      <w:r>
        <w:rPr>
          <w:rFonts w:cs="Times New Roman"/>
        </w:rPr>
        <w:pict>
          <v:shape id="_x0000_i1027" type="#_x0000_t75" alt="" style="width:292.5pt;height:292.5pt">
            <v:imagedata r:id="rId10" r:href="rId11"/>
          </v:shape>
        </w:pict>
      </w:r>
    </w:p>
    <w:p w:rsidR="00C43E3D" w:rsidRDefault="00C43E3D">
      <w:pPr>
        <w:pStyle w:val="Heading1"/>
        <w:spacing w:before="89"/>
        <w:ind w:left="2423"/>
        <w:rPr>
          <w:rFonts w:cs="Times New Roman"/>
          <w:spacing w:val="-2"/>
          <w:w w:val="90"/>
        </w:rPr>
      </w:pPr>
    </w:p>
    <w:p w:rsidR="00C43E3D" w:rsidRDefault="00C43E3D">
      <w:pPr>
        <w:pStyle w:val="BodyText"/>
        <w:spacing w:before="4"/>
        <w:rPr>
          <w:rFonts w:cs="Times New Roman"/>
          <w:sz w:val="26"/>
          <w:szCs w:val="26"/>
        </w:rPr>
      </w:pPr>
    </w:p>
    <w:p w:rsidR="00C43E3D" w:rsidRDefault="00C43E3D">
      <w:pPr>
        <w:pStyle w:val="BodyText"/>
        <w:rPr>
          <w:rFonts w:cs="Times New Roman"/>
          <w:sz w:val="27"/>
          <w:szCs w:val="27"/>
        </w:rPr>
      </w:pPr>
    </w:p>
    <w:p w:rsidR="00C43E3D" w:rsidRDefault="00C43E3D">
      <w:pPr>
        <w:ind w:left="2449" w:right="1595"/>
        <w:jc w:val="center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spacing w:val="-2"/>
          <w:w w:val="95"/>
          <w:sz w:val="25"/>
          <w:szCs w:val="25"/>
        </w:rPr>
        <w:t>Рисунок</w:t>
      </w:r>
      <w:r>
        <w:rPr>
          <w:rFonts w:cs="Times New Roman"/>
          <w:b/>
          <w:bCs/>
          <w:spacing w:val="1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2</w:t>
      </w:r>
      <w:r>
        <w:rPr>
          <w:rFonts w:cs="Times New Roman"/>
          <w:b/>
          <w:bCs/>
          <w:spacing w:val="-9"/>
          <w:w w:val="95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85"/>
          <w:sz w:val="25"/>
          <w:szCs w:val="25"/>
        </w:rPr>
        <w:t>—</w:t>
      </w:r>
      <w:r>
        <w:rPr>
          <w:rFonts w:cs="Times New Roman"/>
          <w:b/>
          <w:bCs/>
          <w:spacing w:val="-5"/>
          <w:w w:val="85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Общий</w:t>
      </w:r>
      <w:r>
        <w:rPr>
          <w:rFonts w:cs="Times New Roman"/>
          <w:b/>
          <w:bCs/>
          <w:spacing w:val="-2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вид</w:t>
      </w:r>
      <w:r>
        <w:rPr>
          <w:rFonts w:cs="Times New Roman"/>
          <w:b/>
          <w:bCs/>
          <w:spacing w:val="-11"/>
          <w:w w:val="95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измерителя</w:t>
      </w:r>
      <w:r>
        <w:rPr>
          <w:rFonts w:cs="Times New Roman"/>
          <w:b/>
          <w:bCs/>
          <w:spacing w:val="7"/>
          <w:sz w:val="25"/>
          <w:szCs w:val="25"/>
        </w:rPr>
        <w:t xml:space="preserve"> ТАММ-20М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со</w:t>
      </w:r>
      <w:r>
        <w:rPr>
          <w:rFonts w:cs="Times New Roman"/>
          <w:b/>
          <w:bCs/>
          <w:spacing w:val="-7"/>
          <w:w w:val="95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стороны</w:t>
      </w:r>
      <w:r>
        <w:rPr>
          <w:rFonts w:cs="Times New Roman"/>
          <w:b/>
          <w:bCs/>
          <w:spacing w:val="-1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термометра</w:t>
      </w:r>
      <w:r>
        <w:rPr>
          <w:rFonts w:cs="Times New Roman"/>
          <w:b/>
          <w:bCs/>
          <w:spacing w:val="-1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и</w:t>
      </w:r>
      <w:r>
        <w:rPr>
          <w:rFonts w:cs="Times New Roman"/>
          <w:b/>
          <w:bCs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95"/>
          <w:sz w:val="25"/>
          <w:szCs w:val="25"/>
        </w:rPr>
        <w:t>анемометра</w:t>
      </w:r>
    </w:p>
    <w:p w:rsidR="00C43E3D" w:rsidRDefault="00C43E3D">
      <w:pPr>
        <w:jc w:val="center"/>
        <w:rPr>
          <w:rFonts w:cs="Times New Roman"/>
          <w:sz w:val="25"/>
          <w:szCs w:val="25"/>
        </w:rPr>
      </w:pPr>
    </w:p>
    <w:p w:rsidR="00C43E3D" w:rsidRDefault="00C43E3D">
      <w:pPr>
        <w:jc w:val="center"/>
        <w:rPr>
          <w:rFonts w:cs="Times New Roman"/>
          <w:sz w:val="25"/>
          <w:szCs w:val="25"/>
        </w:rPr>
        <w:sectPr w:rsidR="00C43E3D">
          <w:headerReference w:type="default" r:id="rId12"/>
          <w:pgSz w:w="11900" w:h="16840"/>
          <w:pgMar w:top="1280" w:right="160" w:bottom="280" w:left="200" w:header="794" w:footer="0" w:gutter="0"/>
          <w:pgNumType w:start="2"/>
          <w:cols w:space="720"/>
        </w:sectPr>
      </w:pPr>
      <w:r>
        <w:rPr>
          <w:rFonts w:cs="Times New Roman"/>
        </w:rPr>
        <w:pict>
          <v:shape id="_x0000_i1028" type="#_x0000_t75" alt="" style="width:330pt;height:330pt">
            <v:imagedata r:id="rId13" r:href="rId14"/>
          </v:shape>
        </w:pict>
      </w:r>
    </w:p>
    <w:p w:rsidR="00C43E3D" w:rsidRDefault="00C43E3D">
      <w:pPr>
        <w:pStyle w:val="BodyText"/>
        <w:spacing w:before="8"/>
        <w:rPr>
          <w:rFonts w:cs="Times New Roman"/>
          <w:sz w:val="15"/>
          <w:szCs w:val="15"/>
        </w:rPr>
      </w:pPr>
      <w:r>
        <w:rPr>
          <w:noProof/>
          <w:lang w:eastAsia="ru-RU"/>
        </w:rPr>
        <w:pict>
          <v:line id="_x0000_s1028" style="position:absolute;z-index:251656192;mso-position-horizontal-relative:page;mso-position-vertical-relative:page" from="405.7pt,9.25pt" to="447.2pt,9.25pt" strokecolor="#676767" strokeweight=".3385mm">
            <w10:wrap anchorx="page" anchory="page"/>
            <w10:anchorlock/>
          </v:line>
        </w:pict>
      </w:r>
    </w:p>
    <w:p w:rsidR="00C43E3D" w:rsidRDefault="00C43E3D">
      <w:pPr>
        <w:pStyle w:val="Heading2"/>
        <w:spacing w:before="90" w:line="275" w:lineRule="exact"/>
        <w:ind w:left="1220"/>
        <w:jc w:val="center"/>
        <w:rPr>
          <w:rFonts w:cs="Times New Roman"/>
        </w:rPr>
      </w:pPr>
      <w:r>
        <w:rPr>
          <w:rFonts w:cs="Times New Roman"/>
        </w:rPr>
        <w:t>Программное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обеспечение</w:t>
      </w:r>
    </w:p>
    <w:p w:rsidR="00C43E3D" w:rsidRDefault="00C43E3D">
      <w:pPr>
        <w:pStyle w:val="BodyText"/>
        <w:tabs>
          <w:tab w:val="left" w:pos="3285"/>
          <w:tab w:val="left" w:pos="10899"/>
        </w:tabs>
        <w:spacing w:before="8" w:line="230" w:lineRule="auto"/>
        <w:ind w:left="1222" w:right="522" w:firstLine="679"/>
        <w:jc w:val="center"/>
        <w:rPr>
          <w:rFonts w:cs="Times New Roman"/>
          <w:spacing w:val="80"/>
          <w:lang w:val="en-US"/>
        </w:rPr>
      </w:pPr>
      <w:r>
        <w:rPr>
          <w:rFonts w:cs="Times New Roman"/>
          <w:spacing w:val="-2"/>
        </w:rPr>
        <w:t xml:space="preserve">Измеритель ТАММ-20М </w:t>
      </w:r>
      <w:r>
        <w:rPr>
          <w:rFonts w:cs="Times New Roman"/>
        </w:rPr>
        <w:t>имеет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интегрированное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программное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обеспечение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(ПО).</w:t>
      </w:r>
      <w:r>
        <w:rPr>
          <w:rFonts w:cs="Times New Roman"/>
          <w:spacing w:val="80"/>
        </w:rPr>
        <w:t xml:space="preserve"> </w:t>
      </w:r>
    </w:p>
    <w:p w:rsidR="00C43E3D" w:rsidRDefault="00C43E3D">
      <w:pPr>
        <w:pStyle w:val="BodyText"/>
        <w:tabs>
          <w:tab w:val="left" w:pos="3285"/>
          <w:tab w:val="left" w:pos="10899"/>
        </w:tabs>
        <w:spacing w:before="8" w:line="230" w:lineRule="auto"/>
        <w:ind w:left="1222" w:right="522" w:firstLine="679"/>
        <w:jc w:val="center"/>
        <w:rPr>
          <w:rFonts w:cs="Times New Roman"/>
          <w:spacing w:val="80"/>
          <w:lang w:val="en-US"/>
        </w:rPr>
      </w:pPr>
    </w:p>
    <w:p w:rsidR="00C43E3D" w:rsidRDefault="00C43E3D">
      <w:pPr>
        <w:pStyle w:val="BodyText"/>
        <w:tabs>
          <w:tab w:val="left" w:pos="3285"/>
          <w:tab w:val="left" w:pos="10899"/>
        </w:tabs>
        <w:spacing w:before="8" w:line="230" w:lineRule="auto"/>
        <w:ind w:left="1222" w:right="522" w:firstLine="679"/>
        <w:jc w:val="center"/>
        <w:rPr>
          <w:rFonts w:cs="Times New Roman"/>
        </w:rPr>
      </w:pPr>
      <w:r>
        <w:rPr>
          <w:rFonts w:cs="Times New Roman"/>
        </w:rPr>
        <w:t xml:space="preserve">Структура </w:t>
      </w:r>
      <w:r>
        <w:rPr>
          <w:rFonts w:cs="Times New Roman"/>
          <w:spacing w:val="-20"/>
        </w:rPr>
        <w:t>и</w:t>
      </w:r>
      <w:r>
        <w:rPr>
          <w:rFonts w:cs="Times New Roman"/>
        </w:rPr>
        <w:t xml:space="preserve">  взаимосвязи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частей ПО показаны на рисунке 3.</w:t>
      </w: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spacing w:before="5"/>
        <w:rPr>
          <w:rFonts w:cs="Times New Roman"/>
          <w:sz w:val="16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9" type="#_x0000_t202" style="position:absolute;margin-left:123.35pt;margin-top:10.65pt;width:113.95pt;height:222.9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65"/>
                  </w:tblGrid>
                  <w:tr w:rsidR="00C43E3D">
                    <w:trPr>
                      <w:trHeight w:val="618"/>
                    </w:trPr>
                    <w:tc>
                      <w:tcPr>
                        <w:tcW w:w="2265" w:type="dxa"/>
                        <w:tcBorders>
                          <w:bottom w:val="single" w:sz="8" w:space="0" w:color="131313"/>
                        </w:tcBorders>
                      </w:tcPr>
                      <w:p w:rsidR="00C43E3D" w:rsidRDefault="00C43E3D">
                        <w:pPr>
                          <w:pStyle w:val="TableParagraph"/>
                          <w:spacing w:before="51"/>
                          <w:ind w:left="721" w:hanging="318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</w:rPr>
                          <w:t>Блок</w:t>
                        </w:r>
                        <w:r>
                          <w:rPr>
                            <w:rFonts w:cs="Times New Roman"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</w:rPr>
                          <w:t>измерения скорости</w:t>
                        </w:r>
                      </w:p>
                    </w:tc>
                  </w:tr>
                  <w:tr w:rsidR="00C43E3D">
                    <w:trPr>
                      <w:trHeight w:val="100"/>
                    </w:trPr>
                    <w:tc>
                      <w:tcPr>
                        <w:tcW w:w="2265" w:type="dxa"/>
                        <w:tcBorders>
                          <w:top w:val="single" w:sz="8" w:space="0" w:color="131313"/>
                        </w:tcBorders>
                      </w:tcPr>
                      <w:p w:rsidR="00C43E3D" w:rsidRDefault="00C43E3D">
                        <w:pPr>
                          <w:pStyle w:val="TableParagraph"/>
                          <w:rPr>
                            <w:rFonts w:cs="Times New Roman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C43E3D">
                    <w:trPr>
                      <w:trHeight w:val="680"/>
                    </w:trPr>
                    <w:tc>
                      <w:tcPr>
                        <w:tcW w:w="2265" w:type="dxa"/>
                      </w:tcPr>
                      <w:p w:rsidR="00C43E3D" w:rsidRDefault="00C43E3D">
                        <w:pPr>
                          <w:pStyle w:val="TableParagraph"/>
                          <w:spacing w:before="39" w:line="243" w:lineRule="exact"/>
                          <w:ind w:left="386" w:right="35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Блок</w:t>
                        </w:r>
                        <w:r>
                          <w:rPr>
                            <w:rFonts w:cs="Times New Roman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</w:rPr>
                          <w:t>измерения</w:t>
                        </w:r>
                      </w:p>
                      <w:p w:rsidR="00C43E3D" w:rsidRDefault="00C43E3D">
                        <w:pPr>
                          <w:pStyle w:val="TableParagraph"/>
                          <w:spacing w:line="266" w:lineRule="exact"/>
                          <w:ind w:left="364" w:right="350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4"/>
                            <w:szCs w:val="24"/>
                          </w:rPr>
                          <w:t>температуры</w:t>
                        </w:r>
                      </w:p>
                    </w:tc>
                  </w:tr>
                  <w:tr w:rsidR="00C43E3D">
                    <w:trPr>
                      <w:trHeight w:val="114"/>
                    </w:trPr>
                    <w:tc>
                      <w:tcPr>
                        <w:tcW w:w="2265" w:type="dxa"/>
                      </w:tcPr>
                      <w:p w:rsidR="00C43E3D" w:rsidRDefault="00C43E3D">
                        <w:pPr>
                          <w:pStyle w:val="TableParagraph"/>
                          <w:rPr>
                            <w:rFonts w:cs="Times New Roman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C43E3D">
                    <w:trPr>
                      <w:trHeight w:val="958"/>
                    </w:trPr>
                    <w:tc>
                      <w:tcPr>
                        <w:tcW w:w="2265" w:type="dxa"/>
                      </w:tcPr>
                      <w:p w:rsidR="00C43E3D" w:rsidRDefault="00C43E3D">
                        <w:pPr>
                          <w:pStyle w:val="TableParagraph"/>
                          <w:spacing w:before="43" w:line="235" w:lineRule="auto"/>
                          <w:ind w:left="194" w:right="153" w:hanging="19"/>
                          <w:jc w:val="center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 xml:space="preserve">Блок измерения 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1"/>
                            <w:szCs w:val="21"/>
                          </w:rPr>
                          <w:t>дифференциального давления</w:t>
                        </w:r>
                      </w:p>
                    </w:tc>
                  </w:tr>
                  <w:tr w:rsidR="00C43E3D">
                    <w:trPr>
                      <w:trHeight w:val="124"/>
                    </w:trPr>
                    <w:tc>
                      <w:tcPr>
                        <w:tcW w:w="2265" w:type="dxa"/>
                      </w:tcPr>
                      <w:p w:rsidR="00C43E3D" w:rsidRDefault="00C43E3D">
                        <w:pPr>
                          <w:pStyle w:val="TableParagraph"/>
                          <w:rPr>
                            <w:rFonts w:cs="Times New Roman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C43E3D">
                    <w:trPr>
                      <w:trHeight w:val="910"/>
                    </w:trPr>
                    <w:tc>
                      <w:tcPr>
                        <w:tcW w:w="2265" w:type="dxa"/>
                      </w:tcPr>
                      <w:p w:rsidR="00C43E3D" w:rsidRDefault="00C43E3D">
                        <w:pPr>
                          <w:pStyle w:val="TableParagraph"/>
                          <w:spacing w:before="33" w:line="249" w:lineRule="auto"/>
                          <w:ind w:left="372" w:right="350"/>
                          <w:jc w:val="center"/>
                          <w:rPr>
                            <w:rFonts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Cambria"/>
                            <w:spacing w:val="-2"/>
                            <w:w w:val="90"/>
                          </w:rPr>
                          <w:t>Блок</w:t>
                        </w:r>
                        <w:r>
                          <w:rPr>
                            <w:rFonts w:ascii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pacing w:val="-2"/>
                            <w:w w:val="90"/>
                          </w:rPr>
                          <w:t xml:space="preserve">измерения </w:t>
                        </w:r>
                        <w:r>
                          <w:rPr>
                            <w:rFonts w:ascii="Cambria" w:hAnsi="Cambria" w:cs="Cambria"/>
                            <w:spacing w:val="-2"/>
                          </w:rPr>
                          <w:t xml:space="preserve">атмосферного 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давления</w:t>
                        </w:r>
                      </w:p>
                    </w:tc>
                  </w:tr>
                  <w:tr w:rsidR="00C43E3D">
                    <w:trPr>
                      <w:trHeight w:val="104"/>
                    </w:trPr>
                    <w:tc>
                      <w:tcPr>
                        <w:tcW w:w="2265" w:type="dxa"/>
                      </w:tcPr>
                      <w:p w:rsidR="00C43E3D" w:rsidRDefault="00C43E3D">
                        <w:pPr>
                          <w:pStyle w:val="TableParagraph"/>
                          <w:rPr>
                            <w:rFonts w:cs="Times New Roman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C43E3D">
                    <w:trPr>
                      <w:trHeight w:val="690"/>
                    </w:trPr>
                    <w:tc>
                      <w:tcPr>
                        <w:tcW w:w="2265" w:type="dxa"/>
                      </w:tcPr>
                      <w:p w:rsidR="00C43E3D" w:rsidRDefault="00C43E3D">
                        <w:pPr>
                          <w:pStyle w:val="TableParagraph"/>
                          <w:spacing w:before="50" w:line="249" w:lineRule="auto"/>
                          <w:ind w:left="651" w:hanging="244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cs="Times New Roman"/>
                            <w:sz w:val="21"/>
                            <w:szCs w:val="21"/>
                          </w:rPr>
                          <w:t xml:space="preserve">Блок измерения </w:t>
                        </w:r>
                        <w:r>
                          <w:rPr>
                            <w:rFonts w:cs="Times New Roman"/>
                            <w:spacing w:val="-2"/>
                            <w:sz w:val="21"/>
                            <w:szCs w:val="21"/>
                          </w:rPr>
                          <w:t>влажности</w:t>
                        </w:r>
                      </w:p>
                    </w:tc>
                  </w:tr>
                </w:tbl>
                <w:p w:rsidR="00C43E3D" w:rsidRDefault="00C43E3D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group id="docshapegroup6" o:spid="_x0000_s1030" style="position:absolute;margin-left:303.25pt;margin-top:82.4pt;width:226.7pt;height:85.2pt;z-index:-251655168;mso-wrap-distance-left:0;mso-wrap-distance-right:0;mso-position-horizontal-relative:page" coordorigin="6065,1648" coordsize="4534,1704">
            <v:shape id="docshape7" o:spid="_x0000_s1031" type="#_x0000_t75" style="position:absolute;left:7902;top:1830;width:900;height:1210">
              <v:imagedata r:id="rId15" o:title=""/>
            </v:shape>
            <v:shape id="docshape8" o:spid="_x0000_s1032" type="#_x0000_t202" style="position:absolute;left:8783;top:2605;width:1809;height:739" filled="f" strokecolor="#131313" strokeweight=".25389mm">
              <v:textbox inset="0,0,0,0">
                <w:txbxContent>
                  <w:p w:rsidR="00C43E3D" w:rsidRDefault="00C43E3D">
                    <w:pPr>
                      <w:spacing w:before="5"/>
                      <w:rPr>
                        <w:rFonts w:cs="Times New Roman"/>
                        <w:sz w:val="28"/>
                        <w:szCs w:val="28"/>
                      </w:rPr>
                    </w:pPr>
                  </w:p>
                  <w:p w:rsidR="00C43E3D" w:rsidRDefault="00C43E3D">
                    <w:pPr>
                      <w:ind w:left="417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rFonts w:cs="Times New Roman"/>
                        <w:spacing w:val="-2"/>
                        <w:sz w:val="23"/>
                        <w:szCs w:val="23"/>
                      </w:rPr>
                      <w:t>индикации</w:t>
                    </w:r>
                  </w:p>
                </w:txbxContent>
              </v:textbox>
            </v:shape>
            <v:shape id="docshape9" o:spid="_x0000_s1033" type="#_x0000_t202" style="position:absolute;left:6072;top:2605;width:1819;height:739" filled="f" strokecolor="#131313" strokeweight=".25389mm">
              <v:textbox inset="0,0,0,0">
                <w:txbxContent>
                  <w:p w:rsidR="00C43E3D" w:rsidRDefault="00C43E3D">
                    <w:pPr>
                      <w:spacing w:before="6"/>
                      <w:rPr>
                        <w:rFonts w:cs="Times New Roman"/>
                        <w:sz w:val="27"/>
                        <w:szCs w:val="27"/>
                      </w:rPr>
                    </w:pPr>
                  </w:p>
                  <w:p w:rsidR="00C43E3D" w:rsidRDefault="00C43E3D">
                    <w:pPr>
                      <w:spacing w:before="1"/>
                      <w:ind w:left="382"/>
                      <w:rPr>
                        <w:rFonts w:cs="Times New Roman"/>
                        <w:sz w:val="21"/>
                        <w:szCs w:val="21"/>
                      </w:rPr>
                    </w:pPr>
                    <w:r>
                      <w:rPr>
                        <w:rFonts w:cs="Times New Roman"/>
                        <w:spacing w:val="-2"/>
                        <w:sz w:val="21"/>
                        <w:szCs w:val="21"/>
                      </w:rPr>
                      <w:t>управления</w:t>
                    </w:r>
                  </w:p>
                </w:txbxContent>
              </v:textbox>
            </v:shape>
            <v:shape id="docshape10" o:spid="_x0000_s1034" type="#_x0000_t202" style="position:absolute;left:8783;top:1655;width:1809;height:691" filled="f" strokecolor="#131313" strokeweight=".25389mm">
              <v:textbox inset="0,0,0,0">
                <w:txbxContent>
                  <w:p w:rsidR="00C43E3D" w:rsidRDefault="00C43E3D">
                    <w:pPr>
                      <w:spacing w:before="60" w:line="230" w:lineRule="auto"/>
                      <w:ind w:left="236" w:firstLine="433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pacing w:val="-4"/>
                      </w:rPr>
                      <w:t xml:space="preserve">Блок </w:t>
                    </w:r>
                    <w:r>
                      <w:rPr>
                        <w:rFonts w:cs="Times New Roman"/>
                        <w:spacing w:val="-2"/>
                        <w:w w:val="95"/>
                        <w:sz w:val="24"/>
                        <w:szCs w:val="24"/>
                      </w:rPr>
                      <w:t>ввода/вывода</w:t>
                    </w:r>
                  </w:p>
                </w:txbxContent>
              </v:textbox>
            </v:shape>
            <v:shape id="docshape11" o:spid="_x0000_s1035" type="#_x0000_t202" style="position:absolute;left:6072;top:1655;width:1828;height:691" filled="f" strokecolor="#131313" strokeweight=".25389mm">
              <v:textbox inset="0,0,0,0">
                <w:txbxContent>
                  <w:p w:rsidR="00C43E3D" w:rsidRDefault="00C43E3D">
                    <w:pPr>
                      <w:spacing w:before="56"/>
                      <w:ind w:left="364" w:firstLine="332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-4"/>
                      </w:rPr>
                      <w:t xml:space="preserve">Блок </w:t>
                    </w:r>
                    <w:r>
                      <w:rPr>
                        <w:rFonts w:cs="Times New Roman"/>
                        <w:spacing w:val="-2"/>
                        <w:w w:val="95"/>
                      </w:rPr>
                      <w:t>вычисления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spacing w:before="19" w:line="546" w:lineRule="exact"/>
        <w:ind w:left="1893" w:right="1670" w:firstLine="1192"/>
        <w:rPr>
          <w:rFonts w:cs="Times New Roman"/>
        </w:rPr>
      </w:pPr>
      <w:r>
        <w:rPr>
          <w:noProof/>
          <w:lang w:eastAsia="ru-RU"/>
        </w:rPr>
        <w:pict>
          <v:shape id="image6.png" o:spid="_x0000_s1036" type="#_x0000_t75" style="position:absolute;left:0;text-align:left;margin-left:237.9pt;margin-top:-221.15pt;width:66.95pt;height:192.95pt;z-index:251655168;visibility:visible;mso-wrap-distance-left:0;mso-wrap-distance-right:0;mso-position-horizontal-relative:page">
            <v:imagedata r:id="rId16" o:title=""/>
            <w10:wrap anchorx="page"/>
            <w10:anchorlock/>
          </v:shape>
        </w:pict>
      </w:r>
      <w:r>
        <w:rPr>
          <w:rFonts w:cs="Times New Roman"/>
          <w:b/>
          <w:bCs/>
          <w:w w:val="95"/>
        </w:rPr>
        <w:t xml:space="preserve">Рисунок 3 </w:t>
      </w:r>
      <w:r>
        <w:rPr>
          <w:rFonts w:cs="Times New Roman"/>
          <w:b/>
          <w:bCs/>
          <w:w w:val="90"/>
        </w:rPr>
        <w:t xml:space="preserve">— </w:t>
      </w:r>
      <w:r>
        <w:rPr>
          <w:rFonts w:cs="Times New Roman"/>
          <w:b/>
          <w:bCs/>
          <w:w w:val="95"/>
        </w:rPr>
        <w:t>Структурная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w w:val="95"/>
        </w:rPr>
        <w:t>схема программного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w w:val="95"/>
        </w:rPr>
        <w:t>обеспечения</w:t>
      </w:r>
      <w:r>
        <w:rPr>
          <w:rFonts w:cs="Times New Roman"/>
          <w:w w:val="95"/>
        </w:rPr>
        <w:t xml:space="preserve"> </w:t>
      </w:r>
      <w:r>
        <w:rPr>
          <w:rFonts w:cs="Times New Roman"/>
        </w:rPr>
        <w:t>Основные функции частей программного обеспечения: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246"/>
          <w:tab w:val="left" w:pos="3084"/>
          <w:tab w:val="left" w:pos="4398"/>
          <w:tab w:val="left" w:pos="5606"/>
          <w:tab w:val="left" w:pos="7214"/>
          <w:tab w:val="left" w:pos="8606"/>
          <w:tab w:val="left" w:pos="10899"/>
        </w:tabs>
        <w:spacing w:line="216" w:lineRule="exact"/>
        <w:ind w:left="2245" w:hanging="350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блоки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измерения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скорости,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температуры,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влажности,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дифференциального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10"/>
          <w:sz w:val="24"/>
          <w:szCs w:val="24"/>
        </w:rPr>
        <w:t>и</w:t>
      </w:r>
    </w:p>
    <w:p w:rsidR="00C43E3D" w:rsidRDefault="00C43E3D">
      <w:pPr>
        <w:pStyle w:val="BodyText"/>
        <w:spacing w:before="1" w:line="237" w:lineRule="auto"/>
        <w:ind w:left="1208" w:hanging="6"/>
        <w:rPr>
          <w:rFonts w:cs="Times New Roman"/>
        </w:rPr>
      </w:pPr>
      <w:r>
        <w:rPr>
          <w:rFonts w:cs="Times New Roman"/>
        </w:rPr>
        <w:t>атмосферного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</w:rPr>
        <w:t>давлений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предназначены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измерения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уровня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сигнала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соответствующих </w:t>
      </w:r>
      <w:r>
        <w:rPr>
          <w:rFonts w:cs="Times New Roman"/>
          <w:spacing w:val="-2"/>
        </w:rPr>
        <w:t>датчиков;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210"/>
        </w:tabs>
        <w:spacing w:line="244" w:lineRule="auto"/>
        <w:ind w:right="520" w:firstLine="70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блок</w:t>
      </w:r>
      <w:r>
        <w:rPr>
          <w:rFonts w:cs="Times New Roman"/>
          <w:spacing w:val="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вычисления</w:t>
      </w:r>
      <w:r>
        <w:rPr>
          <w:rFonts w:cs="Times New Roman"/>
          <w:spacing w:val="3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предназначен</w:t>
      </w:r>
      <w:r>
        <w:rPr>
          <w:rFonts w:cs="Times New Roman"/>
          <w:spacing w:val="3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приведения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результатов</w:t>
      </w:r>
      <w:r>
        <w:rPr>
          <w:rFonts w:cs="Times New Roman"/>
          <w:spacing w:val="2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  <w:r>
        <w:rPr>
          <w:rFonts w:cs="Times New Roman"/>
          <w:spacing w:val="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блоков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измерений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соответствующие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единицы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измерения: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м/с,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°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С,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%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относительной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влажности,</w:t>
      </w:r>
      <w:r>
        <w:rPr>
          <w:rFonts w:cs="Times New Roman"/>
          <w:spacing w:val="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гПa;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160"/>
        </w:tabs>
        <w:spacing w:line="237" w:lineRule="auto"/>
        <w:ind w:left="1201" w:right="520" w:firstLine="695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блок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индикации</w:t>
      </w:r>
      <w:r>
        <w:rPr>
          <w:rFonts w:cs="Times New Roman"/>
          <w:spacing w:val="24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предназначен</w:t>
      </w:r>
      <w:r>
        <w:rPr>
          <w:rFonts w:cs="Times New Roman"/>
          <w:spacing w:val="23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для визуального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отображения</w:t>
      </w:r>
      <w:r>
        <w:rPr>
          <w:rFonts w:cs="Times New Roman"/>
          <w:spacing w:val="20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текущей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информации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на дисплее;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189"/>
        </w:tabs>
        <w:spacing w:line="273" w:lineRule="exact"/>
        <w:ind w:left="2188" w:hanging="293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блок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ввода/вывода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данных</w:t>
      </w:r>
      <w:r>
        <w:rPr>
          <w:rFonts w:cs="Times New Roman"/>
          <w:spacing w:val="13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предназначен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для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связи с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компьютером;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189"/>
        </w:tabs>
        <w:spacing w:line="273" w:lineRule="exact"/>
        <w:ind w:left="2188" w:hanging="293"/>
        <w:rPr>
          <w:rFonts w:cs="Times New Roman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>блок</w:t>
      </w:r>
      <w:r>
        <w:rPr>
          <w:rFonts w:cs="Times New Roman"/>
          <w:spacing w:val="26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управления</w:t>
      </w:r>
      <w:r>
        <w:rPr>
          <w:rFonts w:cs="Times New Roman"/>
          <w:spacing w:val="39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предназначен</w:t>
      </w:r>
      <w:r>
        <w:rPr>
          <w:rFonts w:cs="Times New Roman"/>
          <w:spacing w:val="46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для</w:t>
      </w:r>
      <w:r>
        <w:rPr>
          <w:rFonts w:cs="Times New Roman"/>
          <w:spacing w:val="23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управления</w:t>
      </w:r>
      <w:r>
        <w:rPr>
          <w:rFonts w:cs="Times New Roman"/>
          <w:spacing w:val="41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составными</w:t>
      </w:r>
      <w:r>
        <w:rPr>
          <w:rFonts w:cs="Times New Roman"/>
          <w:spacing w:val="49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частями</w:t>
      </w:r>
      <w:r>
        <w:rPr>
          <w:rFonts w:cs="Times New Roman"/>
          <w:spacing w:val="41"/>
          <w:sz w:val="24"/>
          <w:szCs w:val="24"/>
        </w:rPr>
        <w:t xml:space="preserve"> </w:t>
      </w:r>
      <w:r>
        <w:rPr>
          <w:rFonts w:cs="Times New Roman"/>
          <w:spacing w:val="-5"/>
          <w:w w:val="95"/>
          <w:sz w:val="24"/>
          <w:szCs w:val="24"/>
        </w:rPr>
        <w:t>ПО.</w:t>
      </w:r>
    </w:p>
    <w:p w:rsidR="00C43E3D" w:rsidRDefault="00C43E3D">
      <w:pPr>
        <w:pStyle w:val="BodyText"/>
        <w:tabs>
          <w:tab w:val="left" w:pos="3057"/>
          <w:tab w:val="left" w:pos="4142"/>
          <w:tab w:val="left" w:pos="5880"/>
          <w:tab w:val="left" w:pos="7472"/>
          <w:tab w:val="left" w:pos="8877"/>
          <w:tab w:val="left" w:pos="9284"/>
          <w:tab w:val="left" w:pos="10918"/>
        </w:tabs>
        <w:spacing w:line="230" w:lineRule="auto"/>
        <w:ind w:left="1207" w:right="520" w:firstLine="691"/>
        <w:rPr>
          <w:rFonts w:cs="Times New Roman"/>
        </w:rPr>
      </w:pPr>
      <w:r>
        <w:rPr>
          <w:rFonts w:cs="Times New Roman"/>
          <w:spacing w:val="-2"/>
        </w:rPr>
        <w:t>Уровень</w:t>
      </w:r>
      <w:r>
        <w:rPr>
          <w:rFonts w:cs="Times New Roman"/>
        </w:rPr>
        <w:tab/>
      </w:r>
      <w:r>
        <w:rPr>
          <w:rFonts w:cs="Times New Roman"/>
          <w:spacing w:val="-2"/>
        </w:rPr>
        <w:t>защиты</w:t>
      </w:r>
      <w:r>
        <w:rPr>
          <w:rFonts w:cs="Times New Roman"/>
        </w:rPr>
        <w:tab/>
      </w:r>
      <w:r>
        <w:rPr>
          <w:rFonts w:cs="Times New Roman"/>
          <w:spacing w:val="-2"/>
        </w:rPr>
        <w:t>программного</w:t>
      </w:r>
      <w:r>
        <w:rPr>
          <w:rFonts w:cs="Times New Roman"/>
        </w:rPr>
        <w:tab/>
      </w:r>
      <w:r>
        <w:rPr>
          <w:rFonts w:cs="Times New Roman"/>
          <w:spacing w:val="-2"/>
        </w:rPr>
        <w:t>обеспечения</w:t>
      </w:r>
      <w:r>
        <w:rPr>
          <w:rFonts w:cs="Times New Roman"/>
        </w:rPr>
        <w:tab/>
      </w:r>
      <w:r>
        <w:rPr>
          <w:rFonts w:cs="Times New Roman"/>
          <w:spacing w:val="-2"/>
        </w:rPr>
        <w:t>«высокий»</w:t>
      </w:r>
      <w:r>
        <w:rPr>
          <w:rFonts w:cs="Times New Roman"/>
        </w:rPr>
        <w:tab/>
      </w:r>
      <w:r>
        <w:rPr>
          <w:rFonts w:cs="Times New Roman"/>
          <w:spacing w:val="-10"/>
        </w:rPr>
        <w:t>в</w:t>
      </w:r>
      <w:r>
        <w:rPr>
          <w:rFonts w:cs="Times New Roman"/>
        </w:rPr>
        <w:tab/>
      </w:r>
      <w:r>
        <w:rPr>
          <w:rFonts w:cs="Times New Roman"/>
          <w:spacing w:val="-2"/>
        </w:rPr>
        <w:t>соответствие</w:t>
      </w:r>
      <w:r>
        <w:rPr>
          <w:rFonts w:cs="Times New Roman"/>
        </w:rPr>
        <w:tab/>
      </w:r>
      <w:r>
        <w:rPr>
          <w:rFonts w:cs="Times New Roman"/>
          <w:spacing w:val="-16"/>
        </w:rPr>
        <w:t xml:space="preserve">с </w:t>
      </w:r>
      <w:r>
        <w:rPr>
          <w:rFonts w:cs="Times New Roman"/>
        </w:rPr>
        <w:t>Р 50.2.007-2014.</w:t>
      </w:r>
    </w:p>
    <w:p w:rsidR="00C43E3D" w:rsidRDefault="00C43E3D">
      <w:pPr>
        <w:pStyle w:val="BodyText"/>
        <w:spacing w:before="9"/>
        <w:rPr>
          <w:rFonts w:cs="Times New Roman"/>
          <w:sz w:val="23"/>
          <w:szCs w:val="23"/>
        </w:rPr>
      </w:pPr>
    </w:p>
    <w:p w:rsidR="00C43E3D" w:rsidRDefault="00C43E3D">
      <w:pPr>
        <w:pStyle w:val="BodyText"/>
        <w:spacing w:after="25"/>
        <w:ind w:left="1204"/>
        <w:rPr>
          <w:rFonts w:cs="Times New Roman"/>
        </w:rPr>
      </w:pPr>
      <w:r>
        <w:rPr>
          <w:rFonts w:cs="Times New Roman"/>
          <w:w w:val="95"/>
        </w:rPr>
        <w:t>Таблица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w w:val="95"/>
        </w:rPr>
        <w:t>1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w w:val="90"/>
        </w:rPr>
        <w:t>—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w w:val="95"/>
        </w:rPr>
        <w:t>Идентификационные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данные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w w:val="95"/>
        </w:rPr>
        <w:t>программного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  <w:w w:val="95"/>
        </w:rPr>
        <w:t>обеспечения</w:t>
      </w:r>
    </w:p>
    <w:tbl>
      <w:tblPr>
        <w:tblW w:w="0" w:type="auto"/>
        <w:jc w:val="center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17"/>
        <w:gridCol w:w="3670"/>
      </w:tblGrid>
      <w:tr w:rsidR="00C43E3D">
        <w:trPr>
          <w:trHeight w:val="392"/>
          <w:jc w:val="center"/>
        </w:trPr>
        <w:tc>
          <w:tcPr>
            <w:tcW w:w="6117" w:type="dxa"/>
          </w:tcPr>
          <w:p w:rsidR="00C43E3D" w:rsidRDefault="00C43E3D">
            <w:pPr>
              <w:pStyle w:val="TableParagraph"/>
              <w:spacing w:before="30"/>
              <w:ind w:left="997" w:right="9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Идентификационные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данные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(признаки)</w:t>
            </w:r>
          </w:p>
        </w:tc>
        <w:tc>
          <w:tcPr>
            <w:tcW w:w="3670" w:type="dxa"/>
          </w:tcPr>
          <w:p w:rsidR="00C43E3D" w:rsidRDefault="00C43E3D">
            <w:pPr>
              <w:pStyle w:val="TableParagraph"/>
              <w:spacing w:before="30"/>
              <w:ind w:left="1164" w:right="1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Значение</w:t>
            </w:r>
          </w:p>
        </w:tc>
      </w:tr>
      <w:tr w:rsidR="00C43E3D">
        <w:trPr>
          <w:trHeight w:val="320"/>
          <w:jc w:val="center"/>
        </w:trPr>
        <w:tc>
          <w:tcPr>
            <w:tcW w:w="6117" w:type="dxa"/>
          </w:tcPr>
          <w:p w:rsidR="00C43E3D" w:rsidRDefault="00C43E3D">
            <w:pPr>
              <w:pStyle w:val="TableParagraph"/>
              <w:spacing w:line="265" w:lineRule="exact"/>
              <w:ind w:left="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Идентификационное</w:t>
            </w:r>
            <w:r>
              <w:rPr>
                <w:rFonts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наименование</w:t>
            </w:r>
            <w:r>
              <w:rPr>
                <w:rFonts w:cs="Times New Roman"/>
                <w:spacing w:val="54"/>
                <w:w w:val="15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ПО</w:t>
            </w:r>
          </w:p>
        </w:tc>
        <w:tc>
          <w:tcPr>
            <w:tcW w:w="3670" w:type="dxa"/>
          </w:tcPr>
          <w:p w:rsidR="00C43E3D" w:rsidRDefault="00C43E3D">
            <w:pPr>
              <w:pStyle w:val="TableParagraph"/>
              <w:spacing w:line="265" w:lineRule="exact"/>
              <w:ind w:left="1165" w:right="10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TAMM-</w:t>
            </w:r>
            <w:r>
              <w:rPr>
                <w:rFonts w:cs="Times New Roman"/>
                <w:spacing w:val="-5"/>
                <w:sz w:val="24"/>
                <w:szCs w:val="24"/>
              </w:rPr>
              <w:t>20M</w:t>
            </w:r>
          </w:p>
        </w:tc>
      </w:tr>
      <w:tr w:rsidR="00C43E3D">
        <w:trPr>
          <w:trHeight w:val="306"/>
          <w:jc w:val="center"/>
        </w:trPr>
        <w:tc>
          <w:tcPr>
            <w:tcW w:w="6117" w:type="dxa"/>
          </w:tcPr>
          <w:p w:rsidR="00C43E3D" w:rsidRDefault="00C43E3D">
            <w:pPr>
              <w:pStyle w:val="TableParagraph"/>
              <w:spacing w:line="253" w:lineRule="exact"/>
              <w:ind w:left="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Номер</w:t>
            </w:r>
            <w:r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версии</w:t>
            </w:r>
            <w:r>
              <w:rPr>
                <w:rFonts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ПО</w:t>
            </w:r>
          </w:p>
        </w:tc>
        <w:tc>
          <w:tcPr>
            <w:tcW w:w="3670" w:type="dxa"/>
          </w:tcPr>
          <w:p w:rsidR="00C43E3D" w:rsidRDefault="00C43E3D">
            <w:pPr>
              <w:pStyle w:val="TableParagraph"/>
              <w:spacing w:line="253" w:lineRule="exact"/>
              <w:ind w:left="1165" w:right="1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ниже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5.1.1</w:t>
            </w:r>
          </w:p>
        </w:tc>
      </w:tr>
    </w:tbl>
    <w:p w:rsidR="00C43E3D" w:rsidRDefault="00C43E3D">
      <w:pPr>
        <w:spacing w:line="253" w:lineRule="exact"/>
        <w:jc w:val="center"/>
        <w:rPr>
          <w:rFonts w:cs="Times New Roman"/>
          <w:sz w:val="24"/>
          <w:szCs w:val="24"/>
        </w:rPr>
        <w:sectPr w:rsidR="00C43E3D">
          <w:pgSz w:w="11900" w:h="16840"/>
          <w:pgMar w:top="1280" w:right="160" w:bottom="280" w:left="200" w:header="794" w:footer="0" w:gutter="0"/>
          <w:cols w:space="720"/>
        </w:sectPr>
      </w:pPr>
    </w:p>
    <w:p w:rsidR="00C43E3D" w:rsidRDefault="00C43E3D">
      <w:pPr>
        <w:pStyle w:val="BodyText"/>
        <w:spacing w:before="5"/>
        <w:rPr>
          <w:rFonts w:cs="Times New Roman"/>
          <w:sz w:val="14"/>
          <w:szCs w:val="14"/>
        </w:rPr>
      </w:pPr>
    </w:p>
    <w:p w:rsidR="00C43E3D" w:rsidRDefault="00C43E3D">
      <w:pPr>
        <w:spacing w:before="90"/>
        <w:ind w:left="2512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Метрологические 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технические</w:t>
      </w:r>
      <w:r>
        <w:rPr>
          <w:rFonts w:cs="Times New Roman"/>
          <w:b/>
          <w:bCs/>
          <w:spacing w:val="26"/>
          <w:sz w:val="24"/>
          <w:szCs w:val="24"/>
        </w:rPr>
        <w:t xml:space="preserve"> </w:t>
      </w:r>
      <w:r>
        <w:rPr>
          <w:rFonts w:cs="Times New Roman"/>
          <w:b/>
          <w:bCs/>
          <w:spacing w:val="-2"/>
          <w:sz w:val="24"/>
          <w:szCs w:val="24"/>
        </w:rPr>
        <w:t>характеристики ТАММ-20М :</w:t>
      </w:r>
    </w:p>
    <w:p w:rsidR="00C43E3D" w:rsidRDefault="00C43E3D">
      <w:pPr>
        <w:pStyle w:val="BodyText"/>
        <w:tabs>
          <w:tab w:val="left" w:pos="1554"/>
        </w:tabs>
        <w:spacing w:after="15"/>
        <w:jc w:val="center"/>
        <w:rPr>
          <w:rFonts w:cs="Times New Roman"/>
        </w:rPr>
      </w:pPr>
      <w:r>
        <w:rPr>
          <w:rFonts w:cs="Times New Roman"/>
        </w:rPr>
        <w:t>Таблица 2</w:t>
      </w:r>
    </w:p>
    <w:tbl>
      <w:tblPr>
        <w:tblW w:w="0" w:type="auto"/>
        <w:jc w:val="center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94"/>
        <w:gridCol w:w="2945"/>
      </w:tblGrid>
      <w:tr w:rsidR="00C43E3D">
        <w:trPr>
          <w:trHeight w:val="340"/>
          <w:jc w:val="center"/>
        </w:trPr>
        <w:tc>
          <w:tcPr>
            <w:tcW w:w="689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line="272" w:lineRule="exact"/>
              <w:ind w:left="18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Наименование</w:t>
            </w:r>
            <w:r>
              <w:rPr>
                <w:rFonts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before="3"/>
              <w:ind w:left="651" w:right="6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Значение</w:t>
            </w:r>
          </w:p>
        </w:tc>
      </w:tr>
      <w:tr w:rsidR="00C43E3D">
        <w:trPr>
          <w:trHeight w:val="810"/>
          <w:jc w:val="center"/>
        </w:trPr>
        <w:tc>
          <w:tcPr>
            <w:tcW w:w="689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line="233" w:lineRule="exact"/>
              <w:ind w:left="1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измерений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разности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давлений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воздуха:</w:t>
            </w:r>
          </w:p>
          <w:p w:rsidR="00C43E3D" w:rsidRDefault="00C43E3D">
            <w:pPr>
              <w:pStyle w:val="TableParagraph"/>
              <w:numPr>
                <w:ilvl w:val="0"/>
                <w:numId w:val="4"/>
              </w:numPr>
              <w:tabs>
                <w:tab w:val="left" w:pos="856"/>
              </w:tabs>
              <w:spacing w:line="273" w:lineRule="exact"/>
              <w:ind w:hanging="1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режиме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«Па».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Па</w:t>
            </w:r>
          </w:p>
          <w:p w:rsidR="00C43E3D" w:rsidRDefault="00C43E3D">
            <w:pPr>
              <w:pStyle w:val="TableParagraph"/>
              <w:numPr>
                <w:ilvl w:val="0"/>
                <w:numId w:val="4"/>
              </w:numPr>
              <w:tabs>
                <w:tab w:val="left" w:pos="856"/>
              </w:tabs>
              <w:spacing w:line="275" w:lineRule="exact"/>
              <w:ind w:hanging="1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режиме</w:t>
            </w:r>
            <w:r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«гПa»,</w:t>
            </w:r>
            <w:r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гПa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before="231" w:line="275" w:lineRule="exact"/>
              <w:ind w:left="5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-1990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+2500</w:t>
            </w:r>
          </w:p>
          <w:p w:rsidR="00C43E3D" w:rsidRDefault="00C43E3D">
            <w:pPr>
              <w:pStyle w:val="TableParagraph"/>
              <w:spacing w:line="275" w:lineRule="exact"/>
              <w:ind w:left="70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-250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sz w:val="24"/>
                <w:szCs w:val="24"/>
              </w:rPr>
              <w:t>+250</w:t>
            </w:r>
          </w:p>
        </w:tc>
      </w:tr>
      <w:tr w:rsidR="00C43E3D">
        <w:trPr>
          <w:trHeight w:val="268"/>
          <w:jc w:val="center"/>
        </w:trPr>
        <w:tc>
          <w:tcPr>
            <w:tcW w:w="689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line="244" w:lineRule="exact"/>
              <w:ind w:left="12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Диапазон</w:t>
            </w:r>
            <w:r>
              <w:rPr>
                <w:rFonts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измерений</w:t>
            </w:r>
            <w:r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скорости</w:t>
            </w:r>
            <w:r>
              <w:rPr>
                <w:rFonts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воздушного</w:t>
            </w:r>
            <w:r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потока,</w:t>
            </w:r>
            <w:r>
              <w:rPr>
                <w:rFonts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м/с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line="244" w:lineRule="exact"/>
              <w:ind w:left="651" w:right="6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0,1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sz w:val="24"/>
                <w:szCs w:val="24"/>
              </w:rPr>
              <w:t>25,0</w:t>
            </w:r>
          </w:p>
        </w:tc>
      </w:tr>
      <w:tr w:rsidR="00C43E3D">
        <w:trPr>
          <w:trHeight w:val="272"/>
          <w:jc w:val="center"/>
        </w:trPr>
        <w:tc>
          <w:tcPr>
            <w:tcW w:w="689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line="241" w:lineRule="exact"/>
              <w:ind w:left="12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Диапазон</w:t>
            </w:r>
            <w:r>
              <w:rPr>
                <w:rFonts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измерений</w:t>
            </w:r>
            <w:r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температуры</w:t>
            </w:r>
            <w:r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воздуха,</w:t>
            </w:r>
            <w:r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°С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line="241" w:lineRule="exact"/>
              <w:ind w:left="651" w:right="6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-20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sz w:val="24"/>
                <w:szCs w:val="24"/>
              </w:rPr>
              <w:t>+140</w:t>
            </w:r>
          </w:p>
        </w:tc>
      </w:tr>
      <w:tr w:rsidR="00C43E3D">
        <w:trPr>
          <w:trHeight w:val="263"/>
          <w:jc w:val="center"/>
        </w:trPr>
        <w:tc>
          <w:tcPr>
            <w:tcW w:w="689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line="241" w:lineRule="exact"/>
              <w:ind w:left="13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Диапазон</w:t>
            </w:r>
            <w:r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измерений</w:t>
            </w:r>
            <w:r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относительной</w:t>
            </w:r>
            <w:r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влажности</w:t>
            </w:r>
            <w:r>
              <w:rPr>
                <w:rFonts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воздуха,</w:t>
            </w:r>
            <w:r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0"/>
                <w:w w:val="95"/>
                <w:sz w:val="24"/>
                <w:szCs w:val="24"/>
              </w:rPr>
              <w:t>%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line="234" w:lineRule="exact"/>
              <w:ind w:left="651" w:right="6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10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7"/>
                <w:sz w:val="24"/>
                <w:szCs w:val="24"/>
              </w:rPr>
              <w:t>90</w:t>
            </w:r>
          </w:p>
        </w:tc>
      </w:tr>
      <w:tr w:rsidR="00C43E3D">
        <w:trPr>
          <w:trHeight w:val="268"/>
          <w:jc w:val="center"/>
        </w:trPr>
        <w:tc>
          <w:tcPr>
            <w:tcW w:w="689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line="244" w:lineRule="exact"/>
              <w:ind w:left="12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диапазон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измерений</w:t>
            </w:r>
            <w:r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атмосферного</w:t>
            </w:r>
            <w:r>
              <w:rPr>
                <w:rFonts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давления,</w:t>
            </w:r>
            <w:r>
              <w:rPr>
                <w:rFonts w:cs="Times New Roman"/>
                <w:spacing w:val="12"/>
                <w:sz w:val="24"/>
                <w:szCs w:val="24"/>
              </w:rPr>
              <w:t xml:space="preserve"> г</w:t>
            </w:r>
            <w:r>
              <w:rPr>
                <w:rFonts w:cs="Times New Roman"/>
                <w:spacing w:val="-5"/>
                <w:sz w:val="24"/>
                <w:szCs w:val="24"/>
              </w:rPr>
              <w:t>Пa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line="244" w:lineRule="exact"/>
              <w:ind w:left="651" w:right="6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600</w:t>
            </w:r>
            <w:r>
              <w:rPr>
                <w:rFonts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sz w:val="24"/>
                <w:szCs w:val="24"/>
              </w:rPr>
              <w:t>1150</w:t>
            </w:r>
          </w:p>
        </w:tc>
      </w:tr>
      <w:tr w:rsidR="00C43E3D">
        <w:trPr>
          <w:trHeight w:val="1083"/>
          <w:jc w:val="center"/>
        </w:trPr>
        <w:tc>
          <w:tcPr>
            <w:tcW w:w="689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line="240" w:lineRule="exact"/>
              <w:ind w:left="1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Пределы</w:t>
            </w:r>
            <w:r>
              <w:rPr>
                <w:rFonts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допускаемой</w:t>
            </w:r>
            <w:r>
              <w:rPr>
                <w:rFonts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абсолютной</w:t>
            </w:r>
            <w:r>
              <w:rPr>
                <w:rFonts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основной</w:t>
            </w:r>
            <w:r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погрешности</w:t>
            </w:r>
            <w:r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при</w:t>
            </w:r>
          </w:p>
          <w:p w:rsidR="00C43E3D" w:rsidRDefault="00C43E3D">
            <w:pPr>
              <w:pStyle w:val="TableParagraph"/>
              <w:spacing w:line="273" w:lineRule="exact"/>
              <w:ind w:left="1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измерении</w:t>
            </w:r>
            <w:r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разности</w:t>
            </w:r>
            <w:r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давлений</w:t>
            </w:r>
            <w:r>
              <w:rPr>
                <w:rFonts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4"/>
                <w:szCs w:val="24"/>
              </w:rPr>
              <w:t>воздуха,</w:t>
            </w:r>
          </w:p>
          <w:p w:rsidR="00C43E3D" w:rsidRDefault="00C43E3D">
            <w:pPr>
              <w:pStyle w:val="TableParagraph"/>
              <w:numPr>
                <w:ilvl w:val="0"/>
                <w:numId w:val="3"/>
              </w:numPr>
              <w:tabs>
                <w:tab w:val="left" w:pos="856"/>
              </w:tabs>
              <w:spacing w:line="270" w:lineRule="exact"/>
              <w:ind w:hanging="1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режиме «Па»,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Па</w:t>
            </w:r>
          </w:p>
          <w:p w:rsidR="00C43E3D" w:rsidRDefault="00C43E3D">
            <w:pPr>
              <w:pStyle w:val="TableParagraph"/>
              <w:numPr>
                <w:ilvl w:val="0"/>
                <w:numId w:val="3"/>
              </w:numPr>
              <w:tabs>
                <w:tab w:val="left" w:pos="856"/>
              </w:tabs>
              <w:spacing w:line="271" w:lineRule="exact"/>
              <w:ind w:hanging="1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режиме</w:t>
            </w:r>
            <w:r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«гПa»,</w:t>
            </w:r>
            <w:r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гПa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  <w:p w:rsidR="00C43E3D" w:rsidRDefault="00C43E3D">
            <w:pPr>
              <w:pStyle w:val="TableParagraph"/>
              <w:spacing w:before="213" w:line="275" w:lineRule="exact"/>
              <w:ind w:left="842"/>
              <w:rPr>
                <w:rFonts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eastAsia="ru-RU"/>
              </w:rPr>
              <w:t>±</w:t>
            </w:r>
            <w:r>
              <w:rPr>
                <w:rFonts w:cs="Times New Roman"/>
                <w:w w:val="95"/>
                <w:sz w:val="24"/>
                <w:szCs w:val="24"/>
              </w:rPr>
              <w:t xml:space="preserve"> (3+0,03</w:t>
            </w:r>
            <w:r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Р)*</w:t>
            </w:r>
          </w:p>
          <w:p w:rsidR="00C43E3D" w:rsidRDefault="00C43E3D">
            <w:pPr>
              <w:pStyle w:val="TableParagraph"/>
              <w:spacing w:line="275" w:lineRule="exact"/>
              <w:ind w:left="836"/>
              <w:rPr>
                <w:rFonts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eastAsia="ru-RU"/>
              </w:rPr>
              <w:t>±</w:t>
            </w:r>
            <w:r>
              <w:rPr>
                <w:rFonts w:cs="Times New Roman"/>
                <w:w w:val="90"/>
                <w:sz w:val="24"/>
                <w:szCs w:val="24"/>
              </w:rPr>
              <w:t xml:space="preserve"> (1+0,03</w:t>
            </w:r>
            <w:r>
              <w:rPr>
                <w:rFonts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0"/>
                <w:sz w:val="24"/>
                <w:szCs w:val="24"/>
              </w:rPr>
              <w:t>Р)*</w:t>
            </w:r>
          </w:p>
        </w:tc>
      </w:tr>
      <w:tr w:rsidR="00C43E3D">
        <w:trPr>
          <w:trHeight w:val="536"/>
          <w:jc w:val="center"/>
        </w:trPr>
        <w:tc>
          <w:tcPr>
            <w:tcW w:w="6894" w:type="dxa"/>
          </w:tcPr>
          <w:p w:rsidR="00C43E3D" w:rsidRDefault="00C43E3D">
            <w:pPr>
              <w:pStyle w:val="TableParagraph"/>
              <w:spacing w:line="235" w:lineRule="exact"/>
              <w:ind w:left="1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Пределы</w:t>
            </w:r>
            <w:r>
              <w:rPr>
                <w:rFonts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допускаемой</w:t>
            </w:r>
            <w:r>
              <w:rPr>
                <w:rFonts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абсолютной</w:t>
            </w:r>
            <w:r>
              <w:rPr>
                <w:rFonts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основной</w:t>
            </w:r>
            <w:r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погрешности</w:t>
            </w:r>
            <w:r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при</w:t>
            </w:r>
          </w:p>
          <w:p w:rsidR="00C43E3D" w:rsidRDefault="00C43E3D">
            <w:pPr>
              <w:pStyle w:val="TableParagraph"/>
              <w:spacing w:line="275" w:lineRule="exact"/>
              <w:ind w:left="1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измерении</w:t>
            </w:r>
            <w:r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скорости</w:t>
            </w:r>
            <w:r>
              <w:rPr>
                <w:rFonts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воздушного</w:t>
            </w:r>
            <w:r>
              <w:rPr>
                <w:rFonts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потока,</w:t>
            </w:r>
            <w:r>
              <w:rPr>
                <w:rFonts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м/с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before="97"/>
              <w:ind w:left="651" w:right="6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eastAsia="ru-RU"/>
              </w:rPr>
              <w:t>±</w:t>
            </w:r>
            <w:r>
              <w:rPr>
                <w:rFonts w:cs="Times New Roman"/>
                <w:sz w:val="24"/>
                <w:szCs w:val="24"/>
              </w:rPr>
              <w:t xml:space="preserve"> (0,1+0,05</w:t>
            </w:r>
            <w:r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sz w:val="24"/>
                <w:szCs w:val="24"/>
              </w:rPr>
              <w:t>V)**</w:t>
            </w:r>
          </w:p>
        </w:tc>
      </w:tr>
      <w:tr w:rsidR="00C43E3D">
        <w:trPr>
          <w:trHeight w:val="546"/>
          <w:jc w:val="center"/>
        </w:trPr>
        <w:tc>
          <w:tcPr>
            <w:tcW w:w="6894" w:type="dxa"/>
          </w:tcPr>
          <w:p w:rsidR="00C43E3D" w:rsidRDefault="00C43E3D">
            <w:pPr>
              <w:pStyle w:val="TableParagraph"/>
              <w:spacing w:line="239" w:lineRule="exact"/>
              <w:ind w:left="1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Пределы</w:t>
            </w:r>
            <w:r>
              <w:rPr>
                <w:rFonts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допускаемой</w:t>
            </w:r>
            <w:r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абсолютной</w:t>
            </w:r>
            <w:r>
              <w:rPr>
                <w:rFonts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основной</w:t>
            </w:r>
            <w:r>
              <w:rPr>
                <w:rFonts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погрешности</w:t>
            </w:r>
            <w:r>
              <w:rPr>
                <w:rFonts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при</w:t>
            </w:r>
          </w:p>
          <w:p w:rsidR="00C43E3D" w:rsidRDefault="00C43E3D">
            <w:pPr>
              <w:pStyle w:val="TableParagraph"/>
              <w:spacing w:before="4"/>
              <w:ind w:left="1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измерении</w:t>
            </w:r>
            <w:r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температуры</w:t>
            </w:r>
            <w:r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воздуха,</w:t>
            </w:r>
            <w:r>
              <w:rPr>
                <w:rFonts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°С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before="114"/>
              <w:ind w:left="636" w:right="6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eastAsia="ru-RU"/>
              </w:rPr>
              <w:t>±</w:t>
            </w:r>
            <w:r>
              <w:rPr>
                <w:rFonts w:cs="Times New Roman"/>
                <w:w w:val="90"/>
                <w:sz w:val="24"/>
                <w:szCs w:val="24"/>
              </w:rPr>
              <w:t xml:space="preserve"> (1</w:t>
            </w:r>
            <w:r>
              <w:rPr>
                <w:rFonts w:cs="Times New Roman"/>
                <w:spacing w:val="-29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0"/>
                <w:sz w:val="24"/>
                <w:szCs w:val="24"/>
              </w:rPr>
              <w:t>+0,01х</w:t>
            </w:r>
            <w:r>
              <w:rPr>
                <w:rFonts w:cs="Times New Roman"/>
                <w:w w:val="90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pacing w:val="-2"/>
                <w:w w:val="90"/>
                <w:sz w:val="24"/>
                <w:szCs w:val="24"/>
              </w:rPr>
              <w:t>)***</w:t>
            </w:r>
          </w:p>
        </w:tc>
      </w:tr>
      <w:tr w:rsidR="00C43E3D">
        <w:trPr>
          <w:trHeight w:val="536"/>
          <w:jc w:val="center"/>
        </w:trPr>
        <w:tc>
          <w:tcPr>
            <w:tcW w:w="6894" w:type="dxa"/>
          </w:tcPr>
          <w:p w:rsidR="00C43E3D" w:rsidRDefault="00C43E3D">
            <w:pPr>
              <w:pStyle w:val="TableParagraph"/>
              <w:spacing w:line="230" w:lineRule="exact"/>
              <w:ind w:left="1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Пределы</w:t>
            </w:r>
            <w:r>
              <w:rPr>
                <w:rFonts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допускаемой</w:t>
            </w:r>
            <w:r>
              <w:rPr>
                <w:rFonts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абсолютной</w:t>
            </w:r>
            <w:r>
              <w:rPr>
                <w:rFonts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основной</w:t>
            </w:r>
            <w:r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погрешности</w:t>
            </w:r>
            <w:r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при</w:t>
            </w:r>
          </w:p>
          <w:p w:rsidR="00C43E3D" w:rsidRDefault="00C43E3D">
            <w:pPr>
              <w:pStyle w:val="TableParagraph"/>
              <w:spacing w:line="275" w:lineRule="exact"/>
              <w:ind w:left="1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измерении</w:t>
            </w:r>
            <w:r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относительной</w:t>
            </w:r>
            <w:r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влажности</w:t>
            </w:r>
            <w:r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воздуха,</w:t>
            </w:r>
            <w:r>
              <w:rPr>
                <w:rFonts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2"/>
                <w:w w:val="95"/>
                <w:sz w:val="24"/>
                <w:szCs w:val="24"/>
              </w:rPr>
              <w:t>%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before="8"/>
              <w:rPr>
                <w:rFonts w:cs="Times New Roman"/>
                <w:sz w:val="13"/>
                <w:szCs w:val="13"/>
              </w:rPr>
            </w:pPr>
          </w:p>
          <w:p w:rsidR="00C43E3D" w:rsidRDefault="00C43E3D">
            <w:pPr>
              <w:pStyle w:val="TableParagraph"/>
              <w:spacing w:line="172" w:lineRule="exact"/>
              <w:ind w:left="1357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noProof/>
                <w:position w:val="-2"/>
                <w:sz w:val="17"/>
                <w:szCs w:val="17"/>
                <w:lang w:eastAsia="ru-RU"/>
              </w:rPr>
              <w:pict>
                <v:shape id="image7.png" o:spid="_x0000_i1029" type="#_x0000_t75" style="width:12pt;height:9pt;visibility:visible">
                  <v:imagedata r:id="rId17" o:title=""/>
                </v:shape>
              </w:pict>
            </w:r>
          </w:p>
        </w:tc>
      </w:tr>
      <w:tr w:rsidR="00C43E3D">
        <w:trPr>
          <w:trHeight w:val="551"/>
          <w:jc w:val="center"/>
        </w:trPr>
        <w:tc>
          <w:tcPr>
            <w:tcW w:w="6894" w:type="dxa"/>
          </w:tcPr>
          <w:p w:rsidR="00C43E3D" w:rsidRDefault="00C43E3D">
            <w:pPr>
              <w:pStyle w:val="TableParagraph"/>
              <w:spacing w:line="240" w:lineRule="exact"/>
              <w:ind w:left="1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Пределы</w:t>
            </w:r>
            <w:r>
              <w:rPr>
                <w:rFonts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допускаемой</w:t>
            </w:r>
            <w:r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абсолютной</w:t>
            </w:r>
            <w:r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основной</w:t>
            </w:r>
            <w:r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погрешности</w:t>
            </w:r>
            <w:r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при</w:t>
            </w:r>
          </w:p>
          <w:p w:rsidR="00C43E3D" w:rsidRDefault="00C43E3D">
            <w:pPr>
              <w:pStyle w:val="TableParagraph"/>
              <w:spacing w:line="275" w:lineRule="exact"/>
              <w:ind w:left="1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измерении</w:t>
            </w:r>
            <w:r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атмосферного</w:t>
            </w:r>
            <w:r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давления,</w:t>
            </w:r>
            <w:r>
              <w:rPr>
                <w:rFonts w:cs="Times New Roman"/>
                <w:spacing w:val="39"/>
                <w:sz w:val="24"/>
                <w:szCs w:val="24"/>
              </w:rPr>
              <w:t xml:space="preserve"> г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Пa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before="102"/>
              <w:ind w:left="651" w:right="62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z</w:t>
            </w:r>
            <w:r>
              <w:rPr>
                <w:rFonts w:cs="Times New Roman"/>
                <w:spacing w:val="-16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10</w:t>
            </w:r>
          </w:p>
        </w:tc>
      </w:tr>
      <w:tr w:rsidR="00C43E3D">
        <w:trPr>
          <w:trHeight w:val="1083"/>
          <w:jc w:val="center"/>
        </w:trPr>
        <w:tc>
          <w:tcPr>
            <w:tcW w:w="6894" w:type="dxa"/>
          </w:tcPr>
          <w:p w:rsidR="00C43E3D" w:rsidRDefault="00C43E3D">
            <w:pPr>
              <w:pStyle w:val="TableParagraph"/>
              <w:spacing w:line="235" w:lineRule="exact"/>
              <w:ind w:left="12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Пределы</w:t>
            </w:r>
            <w:r>
              <w:rPr>
                <w:rFonts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допускаемой</w:t>
            </w:r>
            <w:r>
              <w:rPr>
                <w:rFonts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дополнительной</w:t>
            </w:r>
            <w:r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погрешности</w:t>
            </w:r>
            <w:r>
              <w:rPr>
                <w:rFonts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от</w:t>
            </w:r>
          </w:p>
          <w:p w:rsidR="00C43E3D" w:rsidRDefault="00C43E3D">
            <w:pPr>
              <w:pStyle w:val="TableParagraph"/>
              <w:spacing w:before="1" w:line="237" w:lineRule="auto"/>
              <w:ind w:left="123" w:right="47" w:hanging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изменения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температуры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окружающей</w:t>
            </w:r>
            <w:r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среды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диапазоне рабочих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температур,</w:t>
            </w:r>
            <w:r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каждые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°С,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долях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пределов допускаемой основной погрешности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before="9"/>
              <w:rPr>
                <w:rFonts w:cs="Times New Roman"/>
                <w:sz w:val="32"/>
                <w:szCs w:val="32"/>
              </w:rPr>
            </w:pPr>
          </w:p>
          <w:p w:rsidR="00C43E3D" w:rsidRDefault="00C43E3D">
            <w:pPr>
              <w:pStyle w:val="TableParagraph"/>
              <w:ind w:left="651" w:right="6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0,5</w:t>
            </w:r>
          </w:p>
        </w:tc>
      </w:tr>
      <w:tr w:rsidR="00C43E3D">
        <w:trPr>
          <w:trHeight w:val="1093"/>
          <w:jc w:val="center"/>
        </w:trPr>
        <w:tc>
          <w:tcPr>
            <w:tcW w:w="6894" w:type="dxa"/>
          </w:tcPr>
          <w:p w:rsidR="00C43E3D" w:rsidRDefault="00C43E3D">
            <w:pPr>
              <w:pStyle w:val="TableParagraph"/>
              <w:spacing w:line="245" w:lineRule="exact"/>
              <w:ind w:left="1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Нормальные</w:t>
            </w:r>
            <w:r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условия</w:t>
            </w:r>
            <w:r>
              <w:rPr>
                <w:rFonts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4"/>
                <w:szCs w:val="24"/>
              </w:rPr>
              <w:t>измерений:</w:t>
            </w:r>
          </w:p>
          <w:p w:rsidR="00C43E3D" w:rsidRDefault="00C43E3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spacing w:line="273" w:lineRule="exact"/>
              <w:ind w:hanging="1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температура</w:t>
            </w:r>
            <w:r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окружающей</w:t>
            </w:r>
            <w:r>
              <w:rPr>
                <w:rFonts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среды,</w:t>
            </w:r>
            <w:r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°С</w:t>
            </w:r>
          </w:p>
          <w:p w:rsidR="00C43E3D" w:rsidRDefault="00C43E3D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line="273" w:lineRule="exact"/>
              <w:ind w:left="852" w:hanging="1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относительная</w:t>
            </w:r>
            <w:r>
              <w:rPr>
                <w:rFonts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влажность,</w:t>
            </w:r>
            <w:r>
              <w:rPr>
                <w:rFonts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0"/>
                <w:w w:val="95"/>
                <w:sz w:val="24"/>
                <w:szCs w:val="24"/>
              </w:rPr>
              <w:t>%</w:t>
            </w:r>
          </w:p>
          <w:p w:rsidR="00C43E3D" w:rsidRDefault="00C43E3D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line="275" w:lineRule="exact"/>
              <w:ind w:left="852" w:hanging="1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атмосферное</w:t>
            </w:r>
            <w:r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давление,</w:t>
            </w:r>
            <w:r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кПа</w:t>
            </w:r>
          </w:p>
        </w:tc>
        <w:tc>
          <w:tcPr>
            <w:tcW w:w="2945" w:type="dxa"/>
          </w:tcPr>
          <w:p w:rsidR="00C43E3D" w:rsidRDefault="00C43E3D">
            <w:pPr>
              <w:pStyle w:val="TableParagraph"/>
              <w:spacing w:before="1"/>
              <w:rPr>
                <w:rFonts w:cs="Times New Roman"/>
                <w:sz w:val="21"/>
                <w:szCs w:val="21"/>
              </w:rPr>
            </w:pPr>
          </w:p>
          <w:p w:rsidR="00C43E3D" w:rsidRDefault="00C43E3D">
            <w:pPr>
              <w:pStyle w:val="TableParagraph"/>
              <w:spacing w:before="1" w:line="275" w:lineRule="exact"/>
              <w:ind w:left="7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+15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+25</w:t>
            </w:r>
          </w:p>
          <w:p w:rsidR="00C43E3D" w:rsidRDefault="00C43E3D">
            <w:pPr>
              <w:pStyle w:val="TableParagraph"/>
              <w:spacing w:line="273" w:lineRule="exact"/>
              <w:ind w:left="924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20 до 80</w:t>
            </w:r>
          </w:p>
          <w:p w:rsidR="00C43E3D" w:rsidRDefault="00C43E3D">
            <w:pPr>
              <w:pStyle w:val="TableParagraph"/>
              <w:spacing w:line="275" w:lineRule="exact"/>
              <w:ind w:left="7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84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106,7</w:t>
            </w:r>
          </w:p>
        </w:tc>
      </w:tr>
      <w:tr w:rsidR="00C43E3D">
        <w:trPr>
          <w:trHeight w:val="1069"/>
          <w:jc w:val="center"/>
        </w:trPr>
        <w:tc>
          <w:tcPr>
            <w:tcW w:w="9839" w:type="dxa"/>
            <w:gridSpan w:val="2"/>
          </w:tcPr>
          <w:p w:rsidR="00C43E3D" w:rsidRDefault="00C43E3D">
            <w:pPr>
              <w:pStyle w:val="TableParagraph"/>
              <w:spacing w:before="4"/>
              <w:rPr>
                <w:rFonts w:cs="Times New Roman"/>
                <w:sz w:val="15"/>
                <w:szCs w:val="15"/>
              </w:rPr>
            </w:pPr>
          </w:p>
          <w:p w:rsidR="00C43E3D" w:rsidRDefault="00C43E3D">
            <w:pPr>
              <w:pStyle w:val="TableParagraph"/>
              <w:spacing w:line="20" w:lineRule="exact"/>
              <w:ind w:left="179"/>
              <w:rPr>
                <w:rFonts w:cs="Times New Roman"/>
                <w:sz w:val="2"/>
                <w:szCs w:val="2"/>
              </w:rPr>
            </w:pPr>
            <w:fldSimple w:instr="REF  SHAPE  \* MERGEFORMAT ">
              <w:r>
                <w:rPr>
                  <w:rFonts w:cs="Times New Roman"/>
                  <w:b/>
                  <w:bCs/>
                </w:rPr>
                <w:t>Ошибка! Источник ссылки не найден.</w:t>
              </w:r>
            </w:fldSimple>
          </w:p>
          <w:p w:rsidR="00C43E3D" w:rsidRDefault="00C43E3D">
            <w:pPr>
              <w:pStyle w:val="TableParagraph"/>
              <w:spacing w:before="10"/>
              <w:ind w:left="1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*</w:t>
            </w:r>
            <w:r>
              <w:rPr>
                <w:rFonts w:cs="Times New Roman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где</w:t>
            </w:r>
            <w:r>
              <w:rPr>
                <w:rFonts w:cs="Times New Roman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</w:t>
            </w:r>
            <w:r>
              <w:rPr>
                <w:rFonts w:cs="Times New Roman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-4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значение</w:t>
            </w:r>
            <w:r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разности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давлений,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Па</w:t>
            </w:r>
            <w:r>
              <w:rPr>
                <w:rFonts w:cs="Times New Roman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-7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</w:t>
            </w:r>
            <w:r>
              <w:rPr>
                <w:rFonts w:cs="Times New Roman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режиме</w:t>
            </w:r>
            <w:r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«Па»,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г</w:t>
            </w:r>
            <w:r>
              <w:rPr>
                <w:rFonts w:cs="Times New Roman"/>
                <w:w w:val="95"/>
                <w:sz w:val="24"/>
                <w:szCs w:val="24"/>
              </w:rPr>
              <w:t>Пa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</w:t>
            </w:r>
            <w:r>
              <w:rPr>
                <w:rFonts w:cs="Times New Roman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режиме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4"/>
                <w:szCs w:val="24"/>
              </w:rPr>
              <w:t>«гПa»</w:t>
            </w:r>
          </w:p>
          <w:p w:rsidR="00C43E3D" w:rsidRDefault="00C43E3D">
            <w:pPr>
              <w:pStyle w:val="TableParagraph"/>
              <w:spacing w:before="5" w:line="275" w:lineRule="exact"/>
              <w:ind w:left="1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**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где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V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значение</w:t>
            </w:r>
            <w:r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скорости</w:t>
            </w:r>
            <w:r>
              <w:rPr>
                <w:rFonts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воздушного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потока,</w:t>
            </w:r>
            <w:r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м/с</w:t>
            </w:r>
          </w:p>
          <w:p w:rsidR="00C43E3D" w:rsidRDefault="00C43E3D">
            <w:pPr>
              <w:pStyle w:val="TableParagraph"/>
              <w:spacing w:line="275" w:lineRule="exact"/>
              <w:ind w:left="1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***</w:t>
            </w:r>
            <w:r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где</w:t>
            </w:r>
            <w:r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t</w:t>
            </w:r>
            <w:r>
              <w:rPr>
                <w:rFonts w:cs="Times New Roman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значение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температуры,</w:t>
            </w:r>
            <w:r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°С</w:t>
            </w:r>
          </w:p>
        </w:tc>
      </w:tr>
    </w:tbl>
    <w:p w:rsidR="00C43E3D" w:rsidRDefault="00C43E3D">
      <w:pPr>
        <w:pStyle w:val="BodyText"/>
        <w:spacing w:before="6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spacing w:after="16"/>
        <w:ind w:left="119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w w:val="95"/>
        </w:rPr>
        <w:t>Таблица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w w:val="95"/>
        </w:rPr>
        <w:t>3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w w:val="90"/>
        </w:rPr>
        <w:t>—</w:t>
      </w:r>
      <w:r>
        <w:rPr>
          <w:rFonts w:cs="Times New Roman"/>
          <w:b/>
          <w:bCs/>
          <w:spacing w:val="-4"/>
          <w:w w:val="90"/>
        </w:rPr>
        <w:t xml:space="preserve"> </w:t>
      </w:r>
      <w:r>
        <w:rPr>
          <w:rFonts w:cs="Times New Roman"/>
          <w:b/>
          <w:bCs/>
          <w:w w:val="95"/>
        </w:rPr>
        <w:t>Основные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w w:val="95"/>
        </w:rPr>
        <w:t>технические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2"/>
          <w:w w:val="95"/>
        </w:rPr>
        <w:t>характеристики ТАММ-20М</w:t>
      </w:r>
    </w:p>
    <w:tbl>
      <w:tblPr>
        <w:tblW w:w="0" w:type="auto"/>
        <w:jc w:val="center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07"/>
        <w:gridCol w:w="2394"/>
      </w:tblGrid>
      <w:tr w:rsidR="00C43E3D">
        <w:trPr>
          <w:trHeight w:val="349"/>
          <w:jc w:val="center"/>
        </w:trPr>
        <w:tc>
          <w:tcPr>
            <w:tcW w:w="7307" w:type="dxa"/>
          </w:tcPr>
          <w:p w:rsidR="00C43E3D" w:rsidRDefault="00C43E3D">
            <w:pPr>
              <w:pStyle w:val="TableParagraph"/>
              <w:spacing w:before="10"/>
              <w:ind w:left="2082" w:right="203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Наименование</w:t>
            </w:r>
            <w:r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2394" w:type="dxa"/>
          </w:tcPr>
          <w:p w:rsidR="00C43E3D" w:rsidRDefault="00C43E3D">
            <w:pPr>
              <w:pStyle w:val="TableParagraph"/>
              <w:spacing w:before="10"/>
              <w:ind w:left="560" w:right="5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Значение</w:t>
            </w:r>
          </w:p>
        </w:tc>
      </w:tr>
      <w:tr w:rsidR="00C43E3D">
        <w:trPr>
          <w:trHeight w:val="263"/>
          <w:jc w:val="center"/>
        </w:trPr>
        <w:tc>
          <w:tcPr>
            <w:tcW w:w="7307" w:type="dxa"/>
          </w:tcPr>
          <w:p w:rsidR="00C43E3D" w:rsidRDefault="00C43E3D">
            <w:pPr>
              <w:pStyle w:val="TableParagraph"/>
              <w:spacing w:line="239" w:lineRule="exact"/>
              <w:ind w:left="1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Напряжение</w:t>
            </w:r>
            <w:r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питания</w:t>
            </w:r>
            <w:r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постоянным</w:t>
            </w:r>
            <w:r>
              <w:rPr>
                <w:rFonts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током,</w:t>
            </w:r>
            <w:r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0"/>
                <w:w w:val="95"/>
                <w:sz w:val="24"/>
                <w:szCs w:val="24"/>
              </w:rPr>
              <w:t>В</w:t>
            </w:r>
          </w:p>
        </w:tc>
        <w:tc>
          <w:tcPr>
            <w:tcW w:w="2394" w:type="dxa"/>
          </w:tcPr>
          <w:p w:rsidR="00C43E3D" w:rsidRDefault="00C43E3D">
            <w:pPr>
              <w:pStyle w:val="TableParagraph"/>
              <w:spacing w:line="243" w:lineRule="exact"/>
              <w:ind w:left="560" w:right="5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7,2</w:t>
            </w:r>
          </w:p>
        </w:tc>
      </w:tr>
      <w:tr w:rsidR="00C43E3D">
        <w:trPr>
          <w:trHeight w:val="292"/>
          <w:jc w:val="center"/>
        </w:trPr>
        <w:tc>
          <w:tcPr>
            <w:tcW w:w="7307" w:type="dxa"/>
          </w:tcPr>
          <w:p w:rsidR="00C43E3D" w:rsidRDefault="00C43E3D">
            <w:pPr>
              <w:pStyle w:val="TableParagraph"/>
              <w:spacing w:line="241" w:lineRule="exact"/>
              <w:ind w:left="1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Габаритные размеры,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мм,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более</w:t>
            </w:r>
          </w:p>
        </w:tc>
        <w:tc>
          <w:tcPr>
            <w:tcW w:w="2394" w:type="dxa"/>
          </w:tcPr>
          <w:p w:rsidR="00C43E3D" w:rsidRDefault="00C43E3D">
            <w:pPr>
              <w:pStyle w:val="TableParagraph"/>
              <w:spacing w:line="263" w:lineRule="exact"/>
              <w:ind w:left="560" w:right="51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85"/>
                <w:sz w:val="24"/>
                <w:szCs w:val="24"/>
              </w:rPr>
              <w:t>205</w:t>
            </w:r>
            <w:r>
              <w:rPr>
                <w:rFonts w:cs="Times New Roman"/>
                <w:spacing w:val="-23"/>
                <w:w w:val="8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85"/>
                <w:sz w:val="24"/>
                <w:szCs w:val="24"/>
              </w:rPr>
              <w:t>х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85"/>
                <w:sz w:val="24"/>
                <w:szCs w:val="24"/>
              </w:rPr>
              <w:t>I</w:t>
            </w:r>
            <w:r>
              <w:rPr>
                <w:rFonts w:cs="Times New Roman"/>
                <w:spacing w:val="-4"/>
                <w:w w:val="8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w w:val="85"/>
                <w:sz w:val="24"/>
                <w:szCs w:val="24"/>
              </w:rPr>
              <w:t>40х55</w:t>
            </w:r>
          </w:p>
        </w:tc>
      </w:tr>
      <w:tr w:rsidR="00C43E3D">
        <w:trPr>
          <w:trHeight w:val="272"/>
          <w:jc w:val="center"/>
        </w:trPr>
        <w:tc>
          <w:tcPr>
            <w:tcW w:w="7307" w:type="dxa"/>
          </w:tcPr>
          <w:p w:rsidR="00C43E3D" w:rsidRDefault="00C43E3D">
            <w:pPr>
              <w:pStyle w:val="TableParagraph"/>
              <w:spacing w:line="244" w:lineRule="exact"/>
              <w:ind w:left="1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Macca, кг,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не</w:t>
            </w:r>
            <w:r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более</w:t>
            </w:r>
          </w:p>
        </w:tc>
        <w:tc>
          <w:tcPr>
            <w:tcW w:w="2394" w:type="dxa"/>
          </w:tcPr>
          <w:p w:rsidR="00C43E3D" w:rsidRDefault="00C43E3D">
            <w:pPr>
              <w:pStyle w:val="TableParagraph"/>
              <w:spacing w:line="244" w:lineRule="exact"/>
              <w:ind w:left="560" w:right="5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0,8</w:t>
            </w:r>
          </w:p>
        </w:tc>
      </w:tr>
      <w:tr w:rsidR="00C43E3D">
        <w:trPr>
          <w:trHeight w:val="1093"/>
          <w:jc w:val="center"/>
        </w:trPr>
        <w:tc>
          <w:tcPr>
            <w:tcW w:w="7307" w:type="dxa"/>
          </w:tcPr>
          <w:p w:rsidR="00C43E3D" w:rsidRDefault="00C43E3D">
            <w:pPr>
              <w:pStyle w:val="TableParagraph"/>
              <w:spacing w:line="235" w:lineRule="exact"/>
              <w:ind w:left="1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Условия</w:t>
            </w:r>
            <w:r>
              <w:rPr>
                <w:rFonts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эксплуатации:</w:t>
            </w:r>
          </w:p>
          <w:p w:rsidR="00C43E3D" w:rsidRDefault="00C43E3D">
            <w:pPr>
              <w:pStyle w:val="TableParagraph"/>
              <w:numPr>
                <w:ilvl w:val="0"/>
                <w:numId w:val="1"/>
              </w:numPr>
              <w:tabs>
                <w:tab w:val="left" w:pos="858"/>
              </w:tabs>
              <w:spacing w:line="275" w:lineRule="exact"/>
              <w:ind w:left="857" w:hanging="1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температура</w:t>
            </w:r>
            <w:r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окружающей среды,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°С</w:t>
            </w:r>
          </w:p>
          <w:p w:rsidR="00C43E3D" w:rsidRDefault="00C43E3D">
            <w:pPr>
              <w:pStyle w:val="TableParagraph"/>
              <w:numPr>
                <w:ilvl w:val="0"/>
                <w:numId w:val="1"/>
              </w:numPr>
              <w:tabs>
                <w:tab w:val="left" w:pos="858"/>
              </w:tabs>
              <w:spacing w:before="7" w:line="237" w:lineRule="auto"/>
              <w:ind w:right="504" w:firstLine="54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относительная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влажность</w:t>
            </w:r>
            <w:r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температуре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+35</w:t>
            </w:r>
            <w:r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°С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более низких температурах без конденсации</w:t>
            </w:r>
            <w:r>
              <w:rPr>
                <w:rFonts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влаги, %, не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более</w:t>
            </w:r>
          </w:p>
        </w:tc>
        <w:tc>
          <w:tcPr>
            <w:tcW w:w="2394" w:type="dxa"/>
          </w:tcPr>
          <w:p w:rsidR="00C43E3D" w:rsidRDefault="00C43E3D">
            <w:pPr>
              <w:pStyle w:val="TableParagraph"/>
              <w:spacing w:before="234"/>
              <w:ind w:left="560" w:right="5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+5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+40</w:t>
            </w:r>
          </w:p>
          <w:p w:rsidR="00C43E3D" w:rsidRDefault="00C43E3D">
            <w:pPr>
              <w:pStyle w:val="TableParagraph"/>
              <w:spacing w:before="2"/>
              <w:rPr>
                <w:rFonts w:cs="Times New Roman"/>
                <w:sz w:val="24"/>
                <w:szCs w:val="24"/>
              </w:rPr>
            </w:pPr>
          </w:p>
          <w:p w:rsidR="00C43E3D" w:rsidRDefault="00C43E3D">
            <w:pPr>
              <w:pStyle w:val="TableParagraph"/>
              <w:ind w:left="560" w:right="5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98</w:t>
            </w:r>
          </w:p>
        </w:tc>
      </w:tr>
      <w:tr w:rsidR="00C43E3D">
        <w:trPr>
          <w:trHeight w:val="268"/>
          <w:jc w:val="center"/>
        </w:trPr>
        <w:tc>
          <w:tcPr>
            <w:tcW w:w="7307" w:type="dxa"/>
          </w:tcPr>
          <w:p w:rsidR="00C43E3D" w:rsidRDefault="00C43E3D">
            <w:pPr>
              <w:pStyle w:val="TableParagraph"/>
              <w:spacing w:line="244" w:lineRule="exact"/>
              <w:ind w:left="1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</w:t>
            </w:r>
            <w:r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заработка</w:t>
            </w:r>
            <w:r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отказ,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ч,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менее</w:t>
            </w:r>
          </w:p>
        </w:tc>
        <w:tc>
          <w:tcPr>
            <w:tcW w:w="2394" w:type="dxa"/>
          </w:tcPr>
          <w:p w:rsidR="00C43E3D" w:rsidRDefault="00C43E3D">
            <w:pPr>
              <w:pStyle w:val="TableParagraph"/>
              <w:spacing w:line="244" w:lineRule="exact"/>
              <w:ind w:left="560" w:right="5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500</w:t>
            </w:r>
          </w:p>
        </w:tc>
      </w:tr>
      <w:tr w:rsidR="00C43E3D">
        <w:trPr>
          <w:trHeight w:val="277"/>
          <w:jc w:val="center"/>
        </w:trPr>
        <w:tc>
          <w:tcPr>
            <w:tcW w:w="7307" w:type="dxa"/>
          </w:tcPr>
          <w:p w:rsidR="00C43E3D" w:rsidRDefault="00C43E3D">
            <w:pPr>
              <w:pStyle w:val="TableParagraph"/>
              <w:spacing w:line="248" w:lineRule="exact"/>
              <w:ind w:left="1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Средний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службы,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лет,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менее</w:t>
            </w:r>
          </w:p>
        </w:tc>
        <w:tc>
          <w:tcPr>
            <w:tcW w:w="2394" w:type="dxa"/>
          </w:tcPr>
          <w:p w:rsidR="00C43E3D" w:rsidRDefault="00C43E3D">
            <w:pPr>
              <w:pStyle w:val="TableParagraph"/>
              <w:spacing w:line="248" w:lineRule="exact"/>
              <w:ind w:lef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C43E3D" w:rsidRDefault="00C43E3D">
      <w:pPr>
        <w:pStyle w:val="BodyText"/>
        <w:spacing w:before="2"/>
        <w:rPr>
          <w:rFonts w:cs="Times New Roman"/>
          <w:sz w:val="21"/>
          <w:szCs w:val="21"/>
        </w:rPr>
      </w:pPr>
    </w:p>
    <w:p w:rsidR="00C43E3D" w:rsidRDefault="00C43E3D">
      <w:pPr>
        <w:pStyle w:val="Heading2"/>
        <w:rPr>
          <w:rFonts w:cs="Times New Roman"/>
        </w:rPr>
      </w:pPr>
      <w:r>
        <w:rPr>
          <w:rFonts w:cs="Times New Roman"/>
          <w:w w:val="95"/>
        </w:rPr>
        <w:t>Знак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w w:val="95"/>
        </w:rPr>
        <w:t>утверждения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4"/>
          <w:w w:val="95"/>
        </w:rPr>
        <w:t>типа</w:t>
      </w:r>
    </w:p>
    <w:p w:rsidR="00C43E3D" w:rsidRDefault="00C43E3D">
      <w:pPr>
        <w:pStyle w:val="BodyText"/>
        <w:tabs>
          <w:tab w:val="left" w:pos="2415"/>
          <w:tab w:val="left" w:pos="2836"/>
          <w:tab w:val="left" w:pos="4138"/>
          <w:tab w:val="left" w:pos="4788"/>
          <w:tab w:val="left" w:pos="6222"/>
          <w:tab w:val="left" w:pos="6656"/>
          <w:tab w:val="left" w:pos="8244"/>
          <w:tab w:val="left" w:pos="8560"/>
          <w:tab w:val="left" w:pos="9877"/>
        </w:tabs>
        <w:spacing w:line="244" w:lineRule="auto"/>
        <w:ind w:left="1202" w:right="536" w:firstLine="3"/>
        <w:rPr>
          <w:rFonts w:cs="Times New Roman"/>
        </w:rPr>
      </w:pPr>
      <w:r>
        <w:rPr>
          <w:rFonts w:cs="Times New Roman"/>
          <w:spacing w:val="-2"/>
        </w:rPr>
        <w:t>наносится</w:t>
      </w:r>
      <w:r>
        <w:rPr>
          <w:rFonts w:cs="Times New Roman"/>
        </w:rPr>
        <w:tab/>
      </w:r>
      <w:r>
        <w:rPr>
          <w:rFonts w:cs="Times New Roman"/>
          <w:spacing w:val="-6"/>
        </w:rPr>
        <w:t>на</w:t>
      </w:r>
      <w:r>
        <w:rPr>
          <w:rFonts w:cs="Times New Roman"/>
        </w:rPr>
        <w:tab/>
      </w:r>
      <w:r>
        <w:rPr>
          <w:rFonts w:cs="Times New Roman"/>
          <w:spacing w:val="-2"/>
        </w:rPr>
        <w:t>титульный</w:t>
      </w:r>
      <w:r>
        <w:rPr>
          <w:rFonts w:cs="Times New Roman"/>
        </w:rPr>
        <w:tab/>
      </w:r>
      <w:r>
        <w:rPr>
          <w:rFonts w:cs="Times New Roman"/>
          <w:spacing w:val="-4"/>
        </w:rPr>
        <w:t>лист</w:t>
      </w:r>
      <w:r>
        <w:rPr>
          <w:rFonts w:cs="Times New Roman"/>
        </w:rPr>
        <w:tab/>
      </w:r>
      <w:r>
        <w:rPr>
          <w:rFonts w:cs="Times New Roman"/>
          <w:spacing w:val="-2"/>
        </w:rPr>
        <w:t>руководства</w:t>
      </w:r>
      <w:r>
        <w:rPr>
          <w:rFonts w:cs="Times New Roman"/>
        </w:rPr>
        <w:tab/>
      </w:r>
      <w:r>
        <w:rPr>
          <w:rFonts w:cs="Times New Roman"/>
          <w:spacing w:val="-6"/>
        </w:rPr>
        <w:t>по</w:t>
      </w:r>
      <w:r>
        <w:rPr>
          <w:rFonts w:cs="Times New Roman"/>
        </w:rPr>
        <w:tab/>
      </w:r>
      <w:r>
        <w:rPr>
          <w:rFonts w:cs="Times New Roman"/>
          <w:spacing w:val="-2"/>
        </w:rPr>
        <w:t>эксплуатации</w:t>
      </w:r>
      <w:r>
        <w:rPr>
          <w:rFonts w:cs="Times New Roman"/>
        </w:rPr>
        <w:tab/>
      </w:r>
      <w:r>
        <w:rPr>
          <w:rFonts w:cs="Times New Roman"/>
          <w:spacing w:val="-10"/>
        </w:rPr>
        <w:t>и</w:t>
      </w:r>
      <w:r>
        <w:rPr>
          <w:rFonts w:cs="Times New Roman"/>
        </w:rPr>
        <w:tab/>
        <w:t>на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корпус</w:t>
      </w:r>
      <w:r>
        <w:rPr>
          <w:rFonts w:cs="Times New Roman"/>
        </w:rPr>
        <w:tab/>
      </w:r>
      <w:r>
        <w:rPr>
          <w:rFonts w:cs="Times New Roman"/>
          <w:spacing w:val="-2"/>
          <w:w w:val="95"/>
        </w:rPr>
        <w:t xml:space="preserve">измерителя </w:t>
      </w:r>
      <w:r>
        <w:rPr>
          <w:rFonts w:cs="Times New Roman"/>
        </w:rPr>
        <w:t>типографским способом.</w:t>
      </w:r>
    </w:p>
    <w:p w:rsidR="00C43E3D" w:rsidRDefault="00C43E3D">
      <w:pPr>
        <w:spacing w:line="244" w:lineRule="auto"/>
        <w:rPr>
          <w:rFonts w:cs="Times New Roman"/>
        </w:rPr>
        <w:sectPr w:rsidR="00C43E3D">
          <w:headerReference w:type="default" r:id="rId18"/>
          <w:pgSz w:w="11900" w:h="16840"/>
          <w:pgMar w:top="1180" w:right="160" w:bottom="280" w:left="200" w:header="643" w:footer="0" w:gutter="0"/>
          <w:cols w:space="720"/>
        </w:sectPr>
      </w:pPr>
    </w:p>
    <w:p w:rsidR="00C43E3D" w:rsidRDefault="00C43E3D">
      <w:pPr>
        <w:pStyle w:val="Heading1"/>
        <w:spacing w:before="13"/>
        <w:ind w:right="52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pacing w:val="-2"/>
          <w:w w:val="90"/>
        </w:rPr>
        <w:t>Всего листов 6</w:t>
      </w:r>
    </w:p>
    <w:p w:rsidR="00C43E3D" w:rsidRDefault="00C43E3D">
      <w:pPr>
        <w:pStyle w:val="Heading2"/>
        <w:spacing w:before="248" w:line="240" w:lineRule="auto"/>
        <w:ind w:left="1279"/>
        <w:rPr>
          <w:rFonts w:cs="Times New Roman"/>
        </w:rPr>
      </w:pPr>
      <w:r>
        <w:rPr>
          <w:rFonts w:cs="Times New Roman"/>
          <w:w w:val="105"/>
        </w:rPr>
        <w:t>Комплектность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средства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-2"/>
          <w:w w:val="105"/>
        </w:rPr>
        <w:t>измерений</w:t>
      </w:r>
    </w:p>
    <w:p w:rsidR="00C43E3D" w:rsidRDefault="00C43E3D">
      <w:pPr>
        <w:pStyle w:val="BodyText"/>
        <w:spacing w:before="8"/>
        <w:rPr>
          <w:rFonts w:cs="Times New Roman"/>
          <w:b/>
          <w:bCs/>
          <w:sz w:val="21"/>
          <w:szCs w:val="21"/>
        </w:rPr>
      </w:pPr>
    </w:p>
    <w:p w:rsidR="00C43E3D" w:rsidRDefault="00C43E3D">
      <w:pPr>
        <w:pStyle w:val="BodyText"/>
        <w:spacing w:after="25"/>
        <w:ind w:left="1252"/>
        <w:rPr>
          <w:rFonts w:cs="Times New Roman"/>
        </w:rPr>
      </w:pPr>
      <w:r>
        <w:rPr>
          <w:rFonts w:cs="Times New Roman"/>
          <w:w w:val="95"/>
        </w:rPr>
        <w:t>Таблицa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w w:val="95"/>
        </w:rPr>
        <w:t>4</w:t>
      </w:r>
      <w:r>
        <w:rPr>
          <w:rFonts w:cs="Times New Roman"/>
          <w:spacing w:val="-6"/>
          <w:w w:val="95"/>
        </w:rPr>
        <w:t xml:space="preserve"> </w:t>
      </w:r>
      <w:r>
        <w:rPr>
          <w:rFonts w:cs="Times New Roman"/>
          <w:w w:val="90"/>
        </w:rPr>
        <w:t>—</w:t>
      </w:r>
      <w:r>
        <w:rPr>
          <w:rFonts w:cs="Times New Roman"/>
          <w:spacing w:val="-2"/>
          <w:w w:val="95"/>
        </w:rPr>
        <w:t xml:space="preserve"> </w:t>
      </w:r>
      <w:r>
        <w:rPr>
          <w:rFonts w:cs="Times New Roman"/>
          <w:w w:val="95"/>
        </w:rPr>
        <w:t>Комплектность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w w:val="95"/>
        </w:rPr>
        <w:t>поставки ТАММ-20М</w:t>
      </w:r>
    </w:p>
    <w:tbl>
      <w:tblPr>
        <w:tblW w:w="0" w:type="auto"/>
        <w:jc w:val="center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4"/>
        <w:gridCol w:w="2955"/>
        <w:gridCol w:w="1971"/>
      </w:tblGrid>
      <w:tr w:rsidR="00C43E3D">
        <w:trPr>
          <w:trHeight w:val="344"/>
          <w:jc w:val="center"/>
        </w:trPr>
        <w:tc>
          <w:tcPr>
            <w:tcW w:w="476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before="1"/>
              <w:ind w:left="1633" w:right="16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C43E3D" w:rsidRDefault="00C43E3D">
            <w:pPr>
              <w:pStyle w:val="TableParagraph"/>
              <w:spacing w:before="1"/>
              <w:ind w:left="204" w:right="16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Обозначение</w:t>
            </w:r>
          </w:p>
        </w:tc>
        <w:tc>
          <w:tcPr>
            <w:tcW w:w="1971" w:type="dxa"/>
          </w:tcPr>
          <w:p w:rsidR="00C43E3D" w:rsidRDefault="00C43E3D">
            <w:pPr>
              <w:pStyle w:val="TableParagraph"/>
              <w:spacing w:before="4"/>
              <w:ind w:left="408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-2"/>
                <w:sz w:val="24"/>
                <w:szCs w:val="24"/>
              </w:rPr>
              <w:t>Количество</w:t>
            </w:r>
          </w:p>
        </w:tc>
      </w:tr>
      <w:tr w:rsidR="00C43E3D">
        <w:trPr>
          <w:trHeight w:val="306"/>
          <w:jc w:val="center"/>
        </w:trPr>
        <w:tc>
          <w:tcPr>
            <w:tcW w:w="4764" w:type="dxa"/>
            <w:tcBorders>
              <w:left w:val="nil"/>
            </w:tcBorders>
          </w:tcPr>
          <w:p w:rsidR="00C43E3D" w:rsidRDefault="00C43E3D">
            <w:pPr>
              <w:pStyle w:val="TableParagraph"/>
              <w:spacing w:line="263" w:lineRule="exact"/>
              <w:ind w:left="1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Измеритель</w:t>
            </w:r>
            <w:r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комбинированный</w:t>
            </w:r>
            <w:r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TAMM-</w:t>
            </w:r>
            <w:r>
              <w:rPr>
                <w:rFonts w:cs="Times New Roman"/>
                <w:spacing w:val="-5"/>
                <w:w w:val="95"/>
                <w:sz w:val="24"/>
                <w:szCs w:val="24"/>
              </w:rPr>
              <w:t>20M</w:t>
            </w:r>
          </w:p>
        </w:tc>
        <w:tc>
          <w:tcPr>
            <w:tcW w:w="2955" w:type="dxa"/>
          </w:tcPr>
          <w:p w:rsidR="00C43E3D" w:rsidRDefault="00C43E3D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71" w:type="dxa"/>
          </w:tcPr>
          <w:p w:rsidR="00C43E3D" w:rsidRDefault="00C43E3D">
            <w:pPr>
              <w:pStyle w:val="TableParagraph"/>
              <w:spacing w:line="264" w:lineRule="exact"/>
              <w:ind w:left="765" w:right="65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w w:val="80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5"/>
                <w:w w:val="85"/>
                <w:sz w:val="24"/>
                <w:szCs w:val="24"/>
              </w:rPr>
              <w:t>шт.</w:t>
            </w:r>
          </w:p>
        </w:tc>
      </w:tr>
      <w:tr w:rsidR="00C43E3D">
        <w:trPr>
          <w:trHeight w:val="306"/>
          <w:jc w:val="center"/>
        </w:trPr>
        <w:tc>
          <w:tcPr>
            <w:tcW w:w="4764" w:type="dxa"/>
          </w:tcPr>
          <w:p w:rsidR="00C43E3D" w:rsidRDefault="00C43E3D">
            <w:pPr>
              <w:pStyle w:val="TableParagraph"/>
              <w:spacing w:line="258" w:lineRule="exact"/>
              <w:ind w:lef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Зарядное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устройство</w:t>
            </w:r>
          </w:p>
        </w:tc>
        <w:tc>
          <w:tcPr>
            <w:tcW w:w="2955" w:type="dxa"/>
          </w:tcPr>
          <w:p w:rsidR="00C43E3D" w:rsidRDefault="00C43E3D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71" w:type="dxa"/>
          </w:tcPr>
          <w:p w:rsidR="00C43E3D" w:rsidRDefault="00C43E3D">
            <w:pPr>
              <w:pStyle w:val="TableParagraph"/>
              <w:spacing w:line="259" w:lineRule="exact"/>
              <w:ind w:left="768" w:right="65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w w:val="75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5"/>
                <w:w w:val="85"/>
                <w:sz w:val="24"/>
                <w:szCs w:val="24"/>
              </w:rPr>
              <w:t>шт.</w:t>
            </w:r>
          </w:p>
        </w:tc>
      </w:tr>
      <w:tr w:rsidR="00C43E3D">
        <w:trPr>
          <w:trHeight w:val="301"/>
          <w:jc w:val="center"/>
        </w:trPr>
        <w:tc>
          <w:tcPr>
            <w:tcW w:w="4764" w:type="dxa"/>
          </w:tcPr>
          <w:p w:rsidR="00C43E3D" w:rsidRDefault="00C43E3D">
            <w:pPr>
              <w:pStyle w:val="TableParagraph"/>
              <w:spacing w:line="260" w:lineRule="exact"/>
              <w:ind w:left="1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Руководство</w:t>
            </w:r>
            <w:r>
              <w:rPr>
                <w:rFonts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по</w:t>
            </w:r>
            <w:r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4"/>
                <w:szCs w:val="24"/>
              </w:rPr>
              <w:t>эксплуатации</w:t>
            </w:r>
          </w:p>
        </w:tc>
        <w:tc>
          <w:tcPr>
            <w:tcW w:w="2955" w:type="dxa"/>
          </w:tcPr>
          <w:p w:rsidR="00C43E3D" w:rsidRDefault="00C43E3D">
            <w:pPr>
              <w:pStyle w:val="TableParagraph"/>
              <w:spacing w:line="260" w:lineRule="exact"/>
              <w:ind w:left="237" w:right="16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63923898.265152.008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 w:val="24"/>
                <w:szCs w:val="24"/>
              </w:rPr>
              <w:t>РЭ</w:t>
            </w:r>
          </w:p>
        </w:tc>
        <w:tc>
          <w:tcPr>
            <w:tcW w:w="1971" w:type="dxa"/>
          </w:tcPr>
          <w:p w:rsidR="00C43E3D" w:rsidRDefault="00C43E3D">
            <w:pPr>
              <w:pStyle w:val="TableParagraph"/>
              <w:spacing w:line="262" w:lineRule="exact"/>
              <w:ind w:left="768" w:right="65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w w:val="75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4"/>
                <w:w w:val="85"/>
                <w:sz w:val="24"/>
                <w:szCs w:val="24"/>
              </w:rPr>
              <w:t>экз.</w:t>
            </w:r>
          </w:p>
        </w:tc>
      </w:tr>
      <w:tr w:rsidR="00C43E3D">
        <w:trPr>
          <w:trHeight w:val="320"/>
          <w:jc w:val="center"/>
        </w:trPr>
        <w:tc>
          <w:tcPr>
            <w:tcW w:w="4764" w:type="dxa"/>
          </w:tcPr>
          <w:p w:rsidR="00C43E3D" w:rsidRDefault="00C43E3D">
            <w:pPr>
              <w:pStyle w:val="TableParagraph"/>
              <w:spacing w:line="268" w:lineRule="exact"/>
              <w:ind w:left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Методика</w:t>
            </w:r>
            <w:r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поверки</w:t>
            </w:r>
          </w:p>
        </w:tc>
        <w:tc>
          <w:tcPr>
            <w:tcW w:w="2955" w:type="dxa"/>
          </w:tcPr>
          <w:p w:rsidR="00C43E3D" w:rsidRDefault="00C43E3D">
            <w:pPr>
              <w:pStyle w:val="TableParagraph"/>
              <w:spacing w:line="260" w:lineRule="exact"/>
              <w:ind w:left="237" w:right="15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МП</w:t>
            </w:r>
            <w:r>
              <w:rPr>
                <w:rFonts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  <w:lang w:val="en-US"/>
              </w:rPr>
              <w:t>4600</w:t>
            </w:r>
            <w:r>
              <w:rPr>
                <w:rFonts w:cs="Times New Roman"/>
                <w:w w:val="95"/>
                <w:sz w:val="24"/>
                <w:szCs w:val="24"/>
              </w:rPr>
              <w:t>/1</w:t>
            </w:r>
            <w:r>
              <w:rPr>
                <w:rFonts w:cs="Times New Roman"/>
                <w:spacing w:val="-14"/>
                <w:w w:val="8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  <w:lang w:val="en-US"/>
              </w:rPr>
              <w:t>-201</w:t>
            </w:r>
            <w:r>
              <w:rPr>
                <w:rFonts w:cs="Times New Roman"/>
                <w:spacing w:val="-25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pacing w:val="-10"/>
                <w:w w:val="95"/>
                <w:sz w:val="24"/>
                <w:szCs w:val="24"/>
                <w:lang w:val="en-US"/>
              </w:rPr>
              <w:t>8</w:t>
            </w:r>
          </w:p>
        </w:tc>
        <w:tc>
          <w:tcPr>
            <w:tcW w:w="1971" w:type="dxa"/>
          </w:tcPr>
          <w:p w:rsidR="00C43E3D" w:rsidRDefault="00C43E3D">
            <w:pPr>
              <w:pStyle w:val="TableParagraph"/>
              <w:spacing w:line="257" w:lineRule="exact"/>
              <w:ind w:left="764" w:right="654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w w:val="80"/>
                <w:lang w:val="en-US"/>
              </w:rPr>
              <w:t>1</w:t>
            </w:r>
            <w:r>
              <w:rPr>
                <w:rFonts w:ascii="Cambria" w:hAnsi="Cambria" w:cs="Cambria"/>
                <w:spacing w:val="14"/>
                <w:lang w:val="en-US"/>
              </w:rPr>
              <w:t xml:space="preserve"> </w:t>
            </w:r>
            <w:r>
              <w:rPr>
                <w:rFonts w:ascii="Cambria" w:hAnsi="Cambria" w:cs="Cambria"/>
                <w:spacing w:val="-4"/>
                <w:w w:val="90"/>
              </w:rPr>
              <w:t>экз</w:t>
            </w:r>
            <w:r>
              <w:rPr>
                <w:rFonts w:ascii="Cambria" w:hAnsi="Cambria" w:cs="Cambria"/>
                <w:spacing w:val="-4"/>
                <w:w w:val="90"/>
                <w:lang w:val="en-US"/>
              </w:rPr>
              <w:t>.</w:t>
            </w:r>
          </w:p>
        </w:tc>
      </w:tr>
    </w:tbl>
    <w:p w:rsidR="00C43E3D" w:rsidRDefault="00C43E3D">
      <w:pPr>
        <w:pStyle w:val="BodyText"/>
        <w:spacing w:before="6"/>
        <w:rPr>
          <w:rFonts w:cs="Times New Roman"/>
          <w:sz w:val="12"/>
          <w:szCs w:val="12"/>
          <w:lang w:val="en-US"/>
        </w:rPr>
      </w:pPr>
    </w:p>
    <w:p w:rsidR="00C43E3D" w:rsidRDefault="00C43E3D">
      <w:pPr>
        <w:pStyle w:val="Heading2"/>
        <w:spacing w:before="90"/>
        <w:ind w:left="1235"/>
        <w:rPr>
          <w:rFonts w:cs="Times New Roman"/>
        </w:rPr>
      </w:pPr>
      <w:r>
        <w:rPr>
          <w:rFonts w:cs="Times New Roman"/>
          <w:spacing w:val="-2"/>
        </w:rPr>
        <w:t>Поверка</w:t>
      </w:r>
    </w:p>
    <w:p w:rsidR="00C43E3D" w:rsidRDefault="00C43E3D">
      <w:pPr>
        <w:pStyle w:val="BodyText"/>
        <w:spacing w:line="237" w:lineRule="auto"/>
        <w:ind w:left="1243" w:hanging="12"/>
        <w:rPr>
          <w:rFonts w:cs="Times New Roman"/>
        </w:rPr>
      </w:pPr>
      <w:r>
        <w:rPr>
          <w:rFonts w:cs="Times New Roman"/>
        </w:rPr>
        <w:t>осуществляется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документу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MП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4600/1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-2018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«Измерители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комбинированные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TAMM-20M. Методика поверки», утверждённому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ФБУ «УРАЛТЕСТ»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30.05.2018 г.</w:t>
      </w:r>
    </w:p>
    <w:p w:rsidR="00C43E3D" w:rsidRDefault="00C43E3D">
      <w:pPr>
        <w:pStyle w:val="BodyText"/>
        <w:spacing w:line="273" w:lineRule="exact"/>
        <w:ind w:left="1922"/>
        <w:rPr>
          <w:rFonts w:cs="Times New Roman"/>
        </w:rPr>
      </w:pPr>
      <w:r>
        <w:rPr>
          <w:rFonts w:cs="Times New Roman"/>
          <w:w w:val="95"/>
        </w:rPr>
        <w:t>Основные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w w:val="95"/>
        </w:rPr>
        <w:t>средства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  <w:w w:val="95"/>
        </w:rPr>
        <w:t>поверни: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192"/>
        </w:tabs>
        <w:spacing w:before="5" w:line="230" w:lineRule="auto"/>
        <w:ind w:left="1234" w:right="525" w:firstLine="6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измеритель</w:t>
      </w:r>
      <w:r>
        <w:rPr>
          <w:rFonts w:cs="Times New Roman"/>
          <w:spacing w:val="7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давления</w:t>
      </w:r>
      <w:r>
        <w:rPr>
          <w:rFonts w:cs="Times New Roman"/>
          <w:spacing w:val="7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цифровой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ИДЦ-2,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регистрационный</w:t>
      </w:r>
      <w:r>
        <w:rPr>
          <w:rFonts w:cs="Times New Roman"/>
          <w:spacing w:val="7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номер</w:t>
      </w:r>
      <w:r>
        <w:rPr>
          <w:rFonts w:cs="Times New Roman"/>
          <w:spacing w:val="7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6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Федеральном информационном фонде 25320-03;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117"/>
        </w:tabs>
        <w:spacing w:before="3" w:line="237" w:lineRule="auto"/>
        <w:ind w:left="1234" w:right="525" w:firstLine="683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барометр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образцовый</w:t>
      </w:r>
      <w:r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переносной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БОП-1</w:t>
      </w:r>
      <w:r>
        <w:rPr>
          <w:rFonts w:cs="Times New Roman"/>
          <w:spacing w:val="-33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M-3, регистрационный номер в Федеральном </w:t>
      </w:r>
      <w:r>
        <w:rPr>
          <w:rFonts w:cs="Times New Roman"/>
          <w:sz w:val="24"/>
          <w:szCs w:val="24"/>
        </w:rPr>
        <w:t>информационном фонде 26469-04;</w:t>
      </w:r>
    </w:p>
    <w:p w:rsidR="00C43E3D" w:rsidRDefault="00C43E3D">
      <w:pPr>
        <w:pStyle w:val="BodyText"/>
        <w:tabs>
          <w:tab w:val="left" w:pos="6667"/>
        </w:tabs>
        <w:spacing w:before="15" w:line="230" w:lineRule="auto"/>
        <w:ind w:left="1227" w:right="512" w:firstLine="968"/>
        <w:rPr>
          <w:rFonts w:cs="Times New Roman"/>
        </w:rPr>
      </w:pPr>
      <w:r>
        <w:rPr>
          <w:rFonts w:cs="Times New Roman"/>
        </w:rPr>
        <w:t>стенд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аэродинамический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АДС-300/З0М,</w:t>
      </w:r>
      <w:r>
        <w:rPr>
          <w:rFonts w:cs="Times New Roman"/>
        </w:rPr>
        <w:tab/>
        <w:t>регистрационный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номер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Федеральном информационном фонде 47012-11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;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273"/>
          <w:tab w:val="left" w:pos="3546"/>
          <w:tab w:val="left" w:pos="4618"/>
          <w:tab w:val="left" w:pos="5834"/>
          <w:tab w:val="left" w:pos="6451"/>
          <w:tab w:val="left" w:pos="8496"/>
          <w:tab w:val="left" w:pos="9344"/>
          <w:tab w:val="left" w:pos="9679"/>
        </w:tabs>
        <w:spacing w:before="3" w:line="237" w:lineRule="auto"/>
        <w:ind w:left="1234" w:right="519" w:firstLine="683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гигрометр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Rotronic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HygroLog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4"/>
          <w:sz w:val="24"/>
          <w:szCs w:val="24"/>
        </w:rPr>
        <w:t>NT,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регистрационный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номер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10"/>
          <w:sz w:val="24"/>
          <w:szCs w:val="24"/>
        </w:rPr>
        <w:t>в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w w:val="95"/>
          <w:sz w:val="24"/>
          <w:szCs w:val="24"/>
        </w:rPr>
        <w:t xml:space="preserve">Федеральном </w:t>
      </w:r>
      <w:r>
        <w:rPr>
          <w:rFonts w:cs="Times New Roman"/>
          <w:sz w:val="24"/>
          <w:szCs w:val="24"/>
        </w:rPr>
        <w:t>информационном фонде 26379-10;</w:t>
      </w:r>
    </w:p>
    <w:p w:rsidR="00C43E3D" w:rsidRDefault="00C43E3D">
      <w:pPr>
        <w:pStyle w:val="ListParagraph"/>
        <w:numPr>
          <w:ilvl w:val="0"/>
          <w:numId w:val="5"/>
        </w:numPr>
        <w:tabs>
          <w:tab w:val="left" w:pos="2308"/>
          <w:tab w:val="left" w:pos="3728"/>
          <w:tab w:val="left" w:pos="5316"/>
          <w:tab w:val="left" w:pos="6357"/>
          <w:tab w:val="left" w:pos="8431"/>
          <w:tab w:val="left" w:pos="9323"/>
          <w:tab w:val="left" w:pos="9687"/>
        </w:tabs>
        <w:spacing w:before="7" w:line="230" w:lineRule="auto"/>
        <w:ind w:left="1227" w:right="525" w:firstLine="690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калибратор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температуры</w:t>
      </w:r>
      <w:r>
        <w:rPr>
          <w:rFonts w:cs="Times New Roman"/>
          <w:sz w:val="24"/>
          <w:szCs w:val="24"/>
        </w:rPr>
        <w:tab/>
        <w:t>KT-1</w:t>
      </w:r>
      <w:r>
        <w:rPr>
          <w:rFonts w:cs="Times New Roman"/>
          <w:spacing w:val="-2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регистрационный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>номер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10"/>
          <w:sz w:val="24"/>
          <w:szCs w:val="24"/>
        </w:rPr>
        <w:t>в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2"/>
          <w:w w:val="95"/>
          <w:sz w:val="24"/>
          <w:szCs w:val="24"/>
        </w:rPr>
        <w:t xml:space="preserve">Федеральном </w:t>
      </w:r>
      <w:r>
        <w:rPr>
          <w:rFonts w:cs="Times New Roman"/>
          <w:sz w:val="24"/>
          <w:szCs w:val="24"/>
        </w:rPr>
        <w:t>информационном фонде 29228-11</w:t>
      </w:r>
      <w:r>
        <w:rPr>
          <w:rFonts w:cs="Times New Roman"/>
          <w:spacing w:val="-1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</w:t>
      </w:r>
    </w:p>
    <w:p w:rsidR="00C43E3D" w:rsidRDefault="00C43E3D">
      <w:pPr>
        <w:pStyle w:val="BodyText"/>
        <w:spacing w:before="10" w:line="237" w:lineRule="auto"/>
        <w:ind w:left="1220" w:firstLine="693"/>
        <w:rPr>
          <w:rFonts w:cs="Times New Roman"/>
        </w:rPr>
      </w:pPr>
      <w:r>
        <w:rPr>
          <w:rFonts w:cs="Times New Roman"/>
        </w:rPr>
        <w:t>Допускается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применение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аналогичных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поверки,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обеспечивающих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определение метрологических характеристик поверяемых СИ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требуемой точностью.</w:t>
      </w:r>
    </w:p>
    <w:p w:rsidR="00C43E3D" w:rsidRDefault="00C43E3D">
      <w:pPr>
        <w:pStyle w:val="BodyText"/>
        <w:spacing w:line="274" w:lineRule="exact"/>
        <w:ind w:left="1918"/>
        <w:rPr>
          <w:rFonts w:cs="Times New Roman"/>
        </w:rPr>
      </w:pPr>
      <w:r>
        <w:rPr>
          <w:rFonts w:cs="Times New Roman"/>
          <w:spacing w:val="-2"/>
        </w:rPr>
        <w:t>Знак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поверки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наносится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на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свидетельство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о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поверке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и/или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паспорт.</w:t>
      </w:r>
    </w:p>
    <w:p w:rsidR="00C43E3D" w:rsidRDefault="00C43E3D">
      <w:pPr>
        <w:pStyle w:val="BodyText"/>
        <w:spacing w:before="2"/>
        <w:rPr>
          <w:rFonts w:cs="Times New Roman"/>
        </w:rPr>
      </w:pPr>
    </w:p>
    <w:p w:rsidR="00C43E3D" w:rsidRDefault="00C43E3D">
      <w:pPr>
        <w:pStyle w:val="Heading2"/>
        <w:spacing w:before="1"/>
        <w:ind w:left="1223"/>
        <w:rPr>
          <w:rFonts w:cs="Times New Roman"/>
        </w:rPr>
      </w:pPr>
      <w:r>
        <w:rPr>
          <w:rFonts w:cs="Times New Roman"/>
          <w:spacing w:val="-2"/>
        </w:rPr>
        <w:t>Сведения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о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методиках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(методах)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измерений</w:t>
      </w:r>
    </w:p>
    <w:p w:rsidR="00C43E3D" w:rsidRDefault="00C43E3D">
      <w:pPr>
        <w:pStyle w:val="BodyText"/>
        <w:spacing w:line="271" w:lineRule="exact"/>
        <w:ind w:left="1227"/>
        <w:rPr>
          <w:rFonts w:cs="Times New Roman"/>
        </w:rPr>
      </w:pPr>
      <w:r>
        <w:rPr>
          <w:rFonts w:cs="Times New Roman"/>
          <w:w w:val="95"/>
        </w:rPr>
        <w:t>приведены в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w w:val="95"/>
        </w:rPr>
        <w:t>эксплуатационном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  <w:w w:val="95"/>
        </w:rPr>
        <w:t>документе.</w:t>
      </w:r>
    </w:p>
    <w:p w:rsidR="00C43E3D" w:rsidRDefault="00C43E3D">
      <w:pPr>
        <w:pStyle w:val="BodyText"/>
        <w:spacing w:before="4"/>
        <w:rPr>
          <w:rFonts w:cs="Times New Roman"/>
        </w:rPr>
      </w:pPr>
    </w:p>
    <w:p w:rsidR="00C43E3D" w:rsidRDefault="00C43E3D">
      <w:pPr>
        <w:pStyle w:val="Heading2"/>
        <w:spacing w:line="237" w:lineRule="auto"/>
        <w:ind w:left="1224" w:hanging="4"/>
        <w:rPr>
          <w:rFonts w:cs="Times New Roman"/>
        </w:rPr>
      </w:pPr>
      <w:r>
        <w:rPr>
          <w:rFonts w:cs="Times New Roman"/>
        </w:rPr>
        <w:t>Нормативные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технические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документы,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устанавливающие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требования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измерителям комбинированным TAMM-20M</w:t>
      </w:r>
    </w:p>
    <w:p w:rsidR="00C43E3D" w:rsidRDefault="00C43E3D">
      <w:pPr>
        <w:pStyle w:val="BodyText"/>
        <w:spacing w:before="7" w:line="230" w:lineRule="auto"/>
        <w:ind w:left="1224" w:firstLine="694"/>
        <w:rPr>
          <w:rFonts w:cs="Times New Roman"/>
        </w:rPr>
      </w:pPr>
      <w:r>
        <w:rPr>
          <w:rFonts w:cs="Times New Roman"/>
        </w:rPr>
        <w:t>ГОСТ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8.886-2015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ГСИ.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Государственная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поверочная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схема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</w:rPr>
        <w:t>измерений скорости воздушного потока</w:t>
      </w:r>
    </w:p>
    <w:p w:rsidR="00C43E3D" w:rsidRDefault="00C43E3D">
      <w:pPr>
        <w:pStyle w:val="BodyText"/>
        <w:spacing w:before="17" w:line="230" w:lineRule="auto"/>
        <w:ind w:left="1219" w:firstLine="692"/>
        <w:rPr>
          <w:rFonts w:cs="Times New Roman"/>
        </w:rPr>
      </w:pPr>
      <w:r>
        <w:rPr>
          <w:rFonts w:cs="Times New Roman"/>
        </w:rPr>
        <w:t>ГОСТ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8.547-2009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</w:rPr>
        <w:t>ГСИ.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Государственная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поверочная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схема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</w:rPr>
        <w:t>измерений влажности газов</w:t>
      </w:r>
    </w:p>
    <w:p w:rsidR="00C43E3D" w:rsidRDefault="00C43E3D">
      <w:pPr>
        <w:pStyle w:val="BodyText"/>
        <w:spacing w:before="17" w:line="230" w:lineRule="auto"/>
        <w:ind w:left="1224" w:firstLine="687"/>
        <w:rPr>
          <w:rFonts w:cs="Times New Roman"/>
        </w:rPr>
      </w:pPr>
      <w:r>
        <w:rPr>
          <w:rFonts w:cs="Times New Roman"/>
        </w:rPr>
        <w:t>ГОСТ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</w:rPr>
        <w:t>8.558-2009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ГСИ.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Государственная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поверочная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схема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 xml:space="preserve">измерений </w:t>
      </w:r>
      <w:r>
        <w:rPr>
          <w:rFonts w:cs="Times New Roman"/>
          <w:spacing w:val="-2"/>
        </w:rPr>
        <w:t>температуры</w:t>
      </w:r>
    </w:p>
    <w:p w:rsidR="00C43E3D" w:rsidRDefault="00C43E3D">
      <w:pPr>
        <w:pStyle w:val="BodyText"/>
        <w:spacing w:before="11" w:line="237" w:lineRule="auto"/>
        <w:ind w:left="1220" w:firstLine="691"/>
        <w:rPr>
          <w:rFonts w:cs="Times New Roman"/>
        </w:rPr>
      </w:pPr>
      <w:r>
        <w:rPr>
          <w:rFonts w:cs="Times New Roman"/>
        </w:rPr>
        <w:t>ГОСТ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8.802-2012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ГСИ.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Государственная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поверочная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схема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измерений избыточного давления до 250 MПa</w:t>
      </w:r>
    </w:p>
    <w:p w:rsidR="00C43E3D" w:rsidRDefault="00C43E3D">
      <w:pPr>
        <w:pStyle w:val="BodyText"/>
        <w:spacing w:line="237" w:lineRule="auto"/>
        <w:ind w:left="1217" w:firstLine="694"/>
        <w:rPr>
          <w:rFonts w:cs="Times New Roman"/>
        </w:rPr>
      </w:pPr>
      <w:r>
        <w:rPr>
          <w:rFonts w:cs="Times New Roman"/>
        </w:rPr>
        <w:t>ГОСТ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8.840-2013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ГСИ.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Государственная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поверочная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схема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измерений абсолютного давления в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диапазоне 1 – 1х10</w:t>
      </w:r>
      <w:r>
        <w:rPr>
          <w:rFonts w:cs="Times New Roman"/>
          <w:vertAlign w:val="superscript"/>
        </w:rPr>
        <w:t>6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Па</w:t>
      </w:r>
    </w:p>
    <w:p w:rsidR="00C43E3D" w:rsidRDefault="00C43E3D">
      <w:pPr>
        <w:pStyle w:val="BodyText"/>
        <w:tabs>
          <w:tab w:val="left" w:pos="2609"/>
          <w:tab w:val="left" w:pos="5913"/>
          <w:tab w:val="left" w:pos="7488"/>
          <w:tab w:val="left" w:pos="9732"/>
        </w:tabs>
        <w:spacing w:before="15" w:line="230" w:lineRule="auto"/>
        <w:ind w:left="1218" w:right="535" w:firstLine="690"/>
        <w:rPr>
          <w:rFonts w:cs="Times New Roman"/>
        </w:rPr>
      </w:pPr>
      <w:r>
        <w:rPr>
          <w:rFonts w:cs="Times New Roman"/>
          <w:spacing w:val="-6"/>
        </w:rPr>
        <w:t>ТУ</w:t>
      </w:r>
      <w:r>
        <w:rPr>
          <w:rFonts w:cs="Times New Roman"/>
        </w:rPr>
        <w:tab/>
      </w:r>
      <w:r>
        <w:rPr>
          <w:rFonts w:cs="Times New Roman"/>
          <w:spacing w:val="-2"/>
          <w:w w:val="95"/>
        </w:rPr>
        <w:t>26.51.52-63923898-003-2017.</w:t>
      </w:r>
      <w:r>
        <w:rPr>
          <w:rFonts w:cs="Times New Roman"/>
        </w:rPr>
        <w:tab/>
      </w:r>
      <w:r>
        <w:rPr>
          <w:rFonts w:cs="Times New Roman"/>
          <w:spacing w:val="-2"/>
        </w:rPr>
        <w:t>Измеритель</w:t>
      </w:r>
      <w:r>
        <w:rPr>
          <w:rFonts w:cs="Times New Roman"/>
        </w:rPr>
        <w:tab/>
      </w:r>
      <w:r>
        <w:rPr>
          <w:rFonts w:cs="Times New Roman"/>
          <w:spacing w:val="-2"/>
        </w:rPr>
        <w:t>комбинированный</w:t>
      </w:r>
      <w:r>
        <w:rPr>
          <w:rFonts w:cs="Times New Roman"/>
        </w:rPr>
        <w:tab/>
      </w:r>
      <w:r>
        <w:rPr>
          <w:rFonts w:cs="Times New Roman"/>
          <w:spacing w:val="-2"/>
          <w:w w:val="95"/>
        </w:rPr>
        <w:t xml:space="preserve">TAMM-20M. </w:t>
      </w:r>
      <w:r>
        <w:rPr>
          <w:rFonts w:cs="Times New Roman"/>
        </w:rPr>
        <w:t>Технические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условия</w:t>
      </w:r>
    </w:p>
    <w:p w:rsidR="00C43E3D" w:rsidRDefault="00C43E3D">
      <w:pPr>
        <w:spacing w:line="230" w:lineRule="auto"/>
        <w:rPr>
          <w:rFonts w:cs="Times New Roman"/>
        </w:rPr>
        <w:sectPr w:rsidR="00C43E3D">
          <w:headerReference w:type="default" r:id="rId19"/>
          <w:pgSz w:w="11900" w:h="16840"/>
          <w:pgMar w:top="880" w:right="160" w:bottom="280" w:left="200" w:header="621" w:footer="0" w:gutter="0"/>
          <w:cols w:space="720"/>
        </w:sectPr>
      </w:pPr>
    </w:p>
    <w:p w:rsidR="00C43E3D" w:rsidRDefault="00C43E3D">
      <w:pPr>
        <w:pStyle w:val="BodyText"/>
        <w:spacing w:line="273" w:lineRule="exact"/>
        <w:ind w:right="388"/>
        <w:jc w:val="right"/>
        <w:rPr>
          <w:rFonts w:cs="Times New Roman"/>
        </w:rPr>
      </w:pPr>
      <w:r>
        <w:rPr>
          <w:rFonts w:cs="Times New Roman"/>
          <w:w w:val="95"/>
        </w:rPr>
        <w:t>Всего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w w:val="95"/>
        </w:rPr>
        <w:t>листов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0"/>
          <w:w w:val="95"/>
        </w:rPr>
        <w:t>6</w:t>
      </w:r>
    </w:p>
    <w:p w:rsidR="00C43E3D" w:rsidRDefault="00C43E3D">
      <w:pPr>
        <w:pStyle w:val="BodyText"/>
        <w:spacing w:before="1"/>
        <w:rPr>
          <w:rFonts w:cs="Times New Roman"/>
          <w:sz w:val="15"/>
          <w:szCs w:val="15"/>
        </w:rPr>
      </w:pPr>
    </w:p>
    <w:p w:rsidR="00C43E3D" w:rsidRDefault="00C43E3D">
      <w:pPr>
        <w:pStyle w:val="BodyText"/>
        <w:spacing w:before="4"/>
        <w:rPr>
          <w:rFonts w:cs="Times New Roman"/>
          <w:sz w:val="16"/>
          <w:szCs w:val="16"/>
        </w:rPr>
      </w:pPr>
    </w:p>
    <w:p w:rsidR="00C43E3D" w:rsidRDefault="00C43E3D">
      <w:pPr>
        <w:pStyle w:val="Heading2"/>
        <w:spacing w:before="90" w:line="275" w:lineRule="exact"/>
        <w:ind w:left="1330"/>
        <w:rPr>
          <w:rFonts w:cs="Times New Roman"/>
        </w:rPr>
      </w:pPr>
      <w:r>
        <w:rPr>
          <w:rFonts w:cs="Times New Roman"/>
          <w:w w:val="95"/>
        </w:rPr>
        <w:t>Испытательный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  <w:w w:val="95"/>
        </w:rPr>
        <w:t>центр</w:t>
      </w:r>
    </w:p>
    <w:p w:rsidR="00C43E3D" w:rsidRDefault="00C43E3D">
      <w:pPr>
        <w:pStyle w:val="BodyText"/>
        <w:tabs>
          <w:tab w:val="left" w:pos="3641"/>
          <w:tab w:val="left" w:pos="5103"/>
          <w:tab w:val="left" w:pos="6615"/>
          <w:tab w:val="left" w:pos="8840"/>
          <w:tab w:val="left" w:pos="10575"/>
        </w:tabs>
        <w:spacing w:before="1" w:line="237" w:lineRule="auto"/>
        <w:ind w:left="1325" w:right="391" w:firstLine="690"/>
        <w:rPr>
          <w:rFonts w:cs="Times New Roman"/>
        </w:rPr>
      </w:pPr>
      <w:r>
        <w:rPr>
          <w:rFonts w:cs="Times New Roman"/>
          <w:spacing w:val="-2"/>
        </w:rPr>
        <w:t>Федеральное</w:t>
      </w:r>
      <w:r>
        <w:rPr>
          <w:rFonts w:cs="Times New Roman"/>
        </w:rPr>
        <w:tab/>
      </w:r>
      <w:r>
        <w:rPr>
          <w:rFonts w:cs="Times New Roman"/>
          <w:spacing w:val="-2"/>
        </w:rPr>
        <w:t>бюджетное</w:t>
      </w:r>
      <w:r>
        <w:rPr>
          <w:rFonts w:cs="Times New Roman"/>
        </w:rPr>
        <w:tab/>
      </w:r>
      <w:r>
        <w:rPr>
          <w:rFonts w:cs="Times New Roman"/>
          <w:spacing w:val="-2"/>
        </w:rPr>
        <w:t>учреждение</w:t>
      </w:r>
      <w:r>
        <w:rPr>
          <w:rFonts w:cs="Times New Roman"/>
        </w:rPr>
        <w:tab/>
      </w:r>
      <w:r>
        <w:rPr>
          <w:rFonts w:cs="Times New Roman"/>
          <w:spacing w:val="-2"/>
        </w:rPr>
        <w:t>«Государственный</w:t>
      </w:r>
      <w:r>
        <w:rPr>
          <w:rFonts w:cs="Times New Roman"/>
        </w:rPr>
        <w:tab/>
      </w:r>
      <w:r>
        <w:rPr>
          <w:rFonts w:cs="Times New Roman"/>
          <w:spacing w:val="-2"/>
        </w:rPr>
        <w:t>региональный</w:t>
      </w:r>
      <w:r>
        <w:rPr>
          <w:rFonts w:cs="Times New Roman"/>
        </w:rPr>
        <w:tab/>
      </w:r>
      <w:r>
        <w:rPr>
          <w:rFonts w:cs="Times New Roman"/>
          <w:spacing w:val="-6"/>
        </w:rPr>
        <w:t xml:space="preserve">центр </w:t>
      </w:r>
      <w:r>
        <w:rPr>
          <w:rFonts w:cs="Times New Roman"/>
        </w:rPr>
        <w:t>стандартизации,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метрологии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испытаний в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Свердловской области»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(ФБУ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«УРАЛТЕСТ»)</w:t>
      </w:r>
    </w:p>
    <w:p w:rsidR="00C43E3D" w:rsidRDefault="00C43E3D">
      <w:pPr>
        <w:pStyle w:val="BodyText"/>
        <w:spacing w:line="237" w:lineRule="auto"/>
        <w:ind w:left="2017" w:right="2524" w:firstLine="5"/>
        <w:rPr>
          <w:rFonts w:cs="Times New Roman"/>
        </w:rPr>
      </w:pPr>
      <w:r>
        <w:rPr>
          <w:rFonts w:cs="Times New Roman"/>
        </w:rPr>
        <w:t>Адрес: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620990,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г.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Екатеринбург,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ул.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Красноармейская,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д.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2a Телефон: (343) 350-25-83</w:t>
      </w:r>
    </w:p>
    <w:p w:rsidR="00C43E3D" w:rsidRDefault="00C43E3D">
      <w:pPr>
        <w:pStyle w:val="BodyText"/>
        <w:spacing w:line="266" w:lineRule="exact"/>
        <w:ind w:left="2022"/>
        <w:rPr>
          <w:rFonts w:cs="Times New Roman"/>
        </w:rPr>
      </w:pPr>
      <w:r>
        <w:rPr>
          <w:rFonts w:cs="Times New Roman"/>
          <w:w w:val="95"/>
        </w:rPr>
        <w:t>Факс: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w w:val="95"/>
        </w:rPr>
        <w:t>(343)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w w:val="95"/>
        </w:rPr>
        <w:t>350-40-</w:t>
      </w:r>
      <w:r>
        <w:rPr>
          <w:rFonts w:cs="Times New Roman"/>
          <w:spacing w:val="-5"/>
          <w:w w:val="95"/>
        </w:rPr>
        <w:t>81</w:t>
      </w:r>
    </w:p>
    <w:p w:rsidR="00C43E3D" w:rsidRDefault="00C43E3D">
      <w:pPr>
        <w:pStyle w:val="BodyText"/>
        <w:spacing w:before="1" w:line="237" w:lineRule="auto"/>
        <w:ind w:left="2012" w:right="6862" w:firstLine="8"/>
        <w:rPr>
          <w:rFonts w:cs="Times New Roman"/>
          <w:lang w:val="en-US"/>
        </w:rPr>
      </w:pPr>
      <w:r>
        <w:rPr>
          <w:rFonts w:cs="Times New Roman"/>
          <w:spacing w:val="-2"/>
          <w:lang w:val="en-US"/>
        </w:rPr>
        <w:t>W</w:t>
      </w:r>
      <w:r>
        <w:rPr>
          <w:rFonts w:cs="Times New Roman"/>
          <w:spacing w:val="-2"/>
        </w:rPr>
        <w:t>еЬ</w:t>
      </w:r>
      <w:r>
        <w:rPr>
          <w:rFonts w:cs="Times New Roman"/>
          <w:spacing w:val="-2"/>
          <w:lang w:val="en-US"/>
        </w:rPr>
        <w:t>-</w:t>
      </w:r>
      <w:r>
        <w:rPr>
          <w:rFonts w:cs="Times New Roman"/>
          <w:spacing w:val="-2"/>
        </w:rPr>
        <w:t>сайт</w:t>
      </w:r>
      <w:r>
        <w:rPr>
          <w:rFonts w:cs="Times New Roman"/>
          <w:spacing w:val="-2"/>
          <w:lang w:val="en-US"/>
        </w:rPr>
        <w:t>:</w:t>
      </w:r>
      <w:r>
        <w:rPr>
          <w:rFonts w:cs="Times New Roman"/>
          <w:spacing w:val="-9"/>
          <w:lang w:val="en-US"/>
        </w:rPr>
        <w:t xml:space="preserve"> </w:t>
      </w:r>
      <w:hyperlink r:id="rId20">
        <w:r>
          <w:rPr>
            <w:rFonts w:cs="Times New Roman"/>
            <w:spacing w:val="-2"/>
            <w:lang w:val="en-US"/>
          </w:rPr>
          <w:t>www.uraItest.ru</w:t>
        </w:r>
      </w:hyperlink>
      <w:r>
        <w:rPr>
          <w:rFonts w:cs="Times New Roman"/>
          <w:spacing w:val="-2"/>
          <w:lang w:val="en-US"/>
        </w:rPr>
        <w:t xml:space="preserve"> </w:t>
      </w:r>
      <w:r>
        <w:rPr>
          <w:rFonts w:cs="Times New Roman"/>
          <w:lang w:val="en-US"/>
        </w:rPr>
        <w:t>E-mail:</w:t>
      </w:r>
      <w:r>
        <w:rPr>
          <w:rFonts w:cs="Times New Roman"/>
          <w:spacing w:val="-4"/>
          <w:lang w:val="en-US"/>
        </w:rPr>
        <w:t xml:space="preserve"> </w:t>
      </w:r>
      <w:hyperlink r:id="rId21">
        <w:r>
          <w:rPr>
            <w:rFonts w:cs="Times New Roman"/>
            <w:spacing w:val="-2"/>
            <w:w w:val="95"/>
            <w:lang w:val="en-US"/>
          </w:rPr>
          <w:t>uraItest@ura1test.ru</w:t>
        </w:r>
      </w:hyperlink>
    </w:p>
    <w:p w:rsidR="00C43E3D" w:rsidRDefault="00C43E3D">
      <w:pPr>
        <w:pStyle w:val="BodyText"/>
        <w:tabs>
          <w:tab w:val="left" w:pos="3102"/>
          <w:tab w:val="left" w:pos="4714"/>
          <w:tab w:val="left" w:pos="5399"/>
          <w:tab w:val="left" w:pos="7035"/>
          <w:tab w:val="left" w:pos="7474"/>
          <w:tab w:val="left" w:pos="8920"/>
          <w:tab w:val="left" w:pos="10205"/>
        </w:tabs>
        <w:spacing w:before="8" w:line="230" w:lineRule="auto"/>
        <w:ind w:left="1321" w:right="577" w:firstLine="701"/>
        <w:rPr>
          <w:rFonts w:cs="Times New Roman"/>
        </w:rPr>
      </w:pPr>
      <w:r>
        <w:rPr>
          <w:rFonts w:cs="Times New Roman"/>
          <w:spacing w:val="-2"/>
        </w:rPr>
        <w:t>Аттестат</w:t>
      </w:r>
      <w:r>
        <w:rPr>
          <w:rFonts w:cs="Times New Roman"/>
        </w:rPr>
        <w:tab/>
      </w:r>
      <w:r>
        <w:rPr>
          <w:rFonts w:cs="Times New Roman"/>
          <w:spacing w:val="-2"/>
        </w:rPr>
        <w:t>аккредитации</w:t>
      </w:r>
      <w:r>
        <w:rPr>
          <w:rFonts w:cs="Times New Roman"/>
        </w:rPr>
        <w:tab/>
      </w:r>
      <w:r>
        <w:rPr>
          <w:rFonts w:cs="Times New Roman"/>
          <w:spacing w:val="-4"/>
        </w:rPr>
        <w:t>ФБУ</w:t>
      </w:r>
      <w:r>
        <w:rPr>
          <w:rFonts w:cs="Times New Roman"/>
        </w:rPr>
        <w:tab/>
      </w:r>
      <w:r>
        <w:rPr>
          <w:rFonts w:cs="Times New Roman"/>
          <w:spacing w:val="-2"/>
        </w:rPr>
        <w:t>«УРАЛТЕСТ»</w:t>
      </w:r>
      <w:r>
        <w:rPr>
          <w:rFonts w:cs="Times New Roman"/>
        </w:rPr>
        <w:tab/>
      </w:r>
      <w:r>
        <w:rPr>
          <w:rFonts w:cs="Times New Roman"/>
          <w:spacing w:val="-6"/>
        </w:rPr>
        <w:t>по</w:t>
      </w:r>
      <w:r>
        <w:rPr>
          <w:rFonts w:cs="Times New Roman"/>
        </w:rPr>
        <w:tab/>
      </w:r>
      <w:r>
        <w:rPr>
          <w:rFonts w:cs="Times New Roman"/>
          <w:spacing w:val="-2"/>
        </w:rPr>
        <w:t>проведению</w:t>
      </w:r>
      <w:r>
        <w:rPr>
          <w:rFonts w:cs="Times New Roman"/>
        </w:rPr>
        <w:tab/>
      </w:r>
      <w:r>
        <w:rPr>
          <w:rFonts w:cs="Times New Roman"/>
          <w:spacing w:val="-2"/>
        </w:rPr>
        <w:t>испытаний</w:t>
      </w:r>
      <w:r>
        <w:rPr>
          <w:rFonts w:cs="Times New Roman"/>
        </w:rPr>
        <w:tab/>
      </w:r>
      <w:r>
        <w:rPr>
          <w:rFonts w:cs="Times New Roman"/>
          <w:spacing w:val="-2"/>
          <w:w w:val="95"/>
        </w:rPr>
        <w:t xml:space="preserve">средств </w:t>
      </w:r>
      <w:r>
        <w:rPr>
          <w:rFonts w:cs="Times New Roman"/>
        </w:rPr>
        <w:t>измерений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целях утверждения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типа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N•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30058-13 от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21.10.2013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г.</w:t>
      </w: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spacing w:before="7"/>
        <w:rPr>
          <w:rFonts w:cs="Times New Roman"/>
          <w:sz w:val="23"/>
          <w:szCs w:val="23"/>
        </w:rPr>
      </w:pPr>
    </w:p>
    <w:p w:rsidR="00C43E3D" w:rsidRDefault="00C43E3D">
      <w:pPr>
        <w:rPr>
          <w:rFonts w:cs="Times New Roman"/>
          <w:sz w:val="23"/>
          <w:szCs w:val="23"/>
        </w:rPr>
        <w:sectPr w:rsidR="00C43E3D">
          <w:headerReference w:type="default" r:id="rId22"/>
          <w:pgSz w:w="11900" w:h="16840"/>
          <w:pgMar w:top="840" w:right="160" w:bottom="0" w:left="200" w:header="585" w:footer="0" w:gutter="0"/>
          <w:cols w:space="720"/>
        </w:sectPr>
      </w:pPr>
    </w:p>
    <w:p w:rsidR="00C43E3D" w:rsidRDefault="00C43E3D">
      <w:pPr>
        <w:pStyle w:val="BodyText"/>
        <w:spacing w:before="90" w:line="275" w:lineRule="exact"/>
        <w:ind w:left="1328"/>
        <w:rPr>
          <w:rFonts w:cs="Times New Roman"/>
        </w:rPr>
      </w:pPr>
      <w:r>
        <w:rPr>
          <w:rFonts w:cs="Times New Roman"/>
          <w:spacing w:val="-2"/>
        </w:rPr>
        <w:t>Заместитель</w:t>
      </w:r>
    </w:p>
    <w:p w:rsidR="00C43E3D" w:rsidRDefault="00C43E3D">
      <w:pPr>
        <w:pStyle w:val="BodyText"/>
        <w:spacing w:before="1" w:line="237" w:lineRule="auto"/>
        <w:ind w:left="1325" w:right="2035" w:firstLine="4"/>
        <w:rPr>
          <w:rFonts w:cs="Times New Roman"/>
        </w:rPr>
      </w:pPr>
      <w:r>
        <w:rPr>
          <w:noProof/>
          <w:lang w:eastAsia="ru-RU"/>
        </w:rPr>
        <w:pict>
          <v:group id="docshapegroup16" o:spid="_x0000_s1040" style="position:absolute;left:0;text-align:left;margin-left:312pt;margin-top:20.15pt;width:195.75pt;height:46.1pt;z-index:-251657216;mso-position-horizontal-relative:page" coordorigin="6240,403" coordsize="3915,922">
            <v:shape id="docshape17" o:spid="_x0000_s1041" type="#_x0000_t75" style="position:absolute;left:6240;top:402;width:3915;height:857">
              <v:imagedata r:id="rId23" o:title=""/>
            </v:shape>
            <v:shape id="docshape18" o:spid="_x0000_s1042" type="#_x0000_t75" style="position:absolute;left:7283;top:949;width:1332;height:375">
              <v:imagedata r:id="rId24" o:title=""/>
            </v:shape>
            <w10:wrap anchorx="page"/>
            <w10:anchorlock/>
          </v:group>
        </w:pict>
      </w:r>
      <w:r>
        <w:rPr>
          <w:rFonts w:cs="Times New Roman"/>
          <w:w w:val="95"/>
        </w:rPr>
        <w:t>Руководителя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 xml:space="preserve">Федерального </w:t>
      </w:r>
      <w:r>
        <w:rPr>
          <w:rFonts w:cs="Times New Roman"/>
        </w:rPr>
        <w:t>агеитства по техническому</w:t>
      </w:r>
    </w:p>
    <w:p w:rsidR="00C43E3D" w:rsidRDefault="00C43E3D">
      <w:pPr>
        <w:pStyle w:val="BodyText"/>
        <w:tabs>
          <w:tab w:val="left" w:pos="7034"/>
        </w:tabs>
        <w:spacing w:line="274" w:lineRule="exact"/>
        <w:ind w:left="1334"/>
        <w:rPr>
          <w:rFonts w:cs="Times New Roman"/>
        </w:rPr>
      </w:pPr>
      <w:r>
        <w:rPr>
          <w:rFonts w:cs="Times New Roman"/>
          <w:w w:val="95"/>
        </w:rPr>
        <w:t>регулированию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w w:val="95"/>
        </w:rPr>
        <w:t>и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  <w:w w:val="95"/>
        </w:rPr>
        <w:t>метрологии</w:t>
      </w:r>
      <w:r>
        <w:rPr>
          <w:rFonts w:cs="Times New Roman"/>
        </w:rPr>
        <w:tab/>
      </w:r>
      <w:r>
        <w:rPr>
          <w:rFonts w:cs="Times New Roman"/>
          <w:color w:val="1F1F1F"/>
          <w:spacing w:val="-10"/>
          <w:w w:val="80"/>
        </w:rPr>
        <w:t>,</w:t>
      </w:r>
    </w:p>
    <w:p w:rsidR="00C43E3D" w:rsidRDefault="00C43E3D">
      <w:pPr>
        <w:rPr>
          <w:rFonts w:cs="Times New Roman"/>
          <w:sz w:val="26"/>
          <w:szCs w:val="26"/>
        </w:rPr>
      </w:pPr>
      <w:r>
        <w:rPr>
          <w:rFonts w:cs="Times New Roman"/>
        </w:rPr>
        <w:br w:type="column"/>
      </w:r>
    </w:p>
    <w:p w:rsidR="00C43E3D" w:rsidRDefault="00C43E3D">
      <w:pPr>
        <w:pStyle w:val="BodyText"/>
        <w:rPr>
          <w:rFonts w:cs="Times New Roman"/>
          <w:sz w:val="26"/>
          <w:szCs w:val="26"/>
        </w:rPr>
      </w:pPr>
    </w:p>
    <w:p w:rsidR="00C43E3D" w:rsidRDefault="00C43E3D">
      <w:pPr>
        <w:pStyle w:val="BodyText"/>
        <w:spacing w:before="9"/>
        <w:rPr>
          <w:rFonts w:cs="Times New Roman"/>
          <w:sz w:val="27"/>
          <w:szCs w:val="27"/>
        </w:rPr>
      </w:pPr>
    </w:p>
    <w:p w:rsidR="00C43E3D" w:rsidRDefault="00C43E3D">
      <w:pPr>
        <w:pStyle w:val="BodyText"/>
        <w:ind w:left="1325"/>
        <w:rPr>
          <w:rFonts w:cs="Times New Roman"/>
        </w:rPr>
      </w:pPr>
      <w:r>
        <w:rPr>
          <w:rFonts w:cs="Times New Roman"/>
          <w:w w:val="95"/>
        </w:rPr>
        <w:t>А.В.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Кулешов</w:t>
      </w:r>
    </w:p>
    <w:p w:rsidR="00C43E3D" w:rsidRDefault="00C43E3D">
      <w:pPr>
        <w:rPr>
          <w:rFonts w:cs="Times New Roman"/>
        </w:rPr>
        <w:sectPr w:rsidR="00C43E3D">
          <w:type w:val="continuous"/>
          <w:pgSz w:w="11900" w:h="16840"/>
          <w:pgMar w:top="540" w:right="160" w:bottom="280" w:left="200" w:header="585" w:footer="0" w:gutter="0"/>
          <w:cols w:num="2" w:space="720" w:equalWidth="0">
            <w:col w:w="7100" w:space="557"/>
            <w:col w:w="3883"/>
          </w:cols>
        </w:sectPr>
      </w:pPr>
    </w:p>
    <w:p w:rsidR="00C43E3D" w:rsidRDefault="00C43E3D">
      <w:pPr>
        <w:pStyle w:val="BodyText"/>
        <w:spacing w:before="8"/>
        <w:rPr>
          <w:rFonts w:cs="Times New Roman"/>
          <w:sz w:val="15"/>
          <w:szCs w:val="15"/>
        </w:rPr>
      </w:pPr>
      <w:r>
        <w:rPr>
          <w:noProof/>
          <w:lang w:eastAsia="ru-RU"/>
        </w:rPr>
        <w:pict>
          <v:line id="_x0000_s1043" style="position:absolute;z-index:251657216;mso-position-horizontal-relative:page;mso-position-vertical-relative:page" from="493.75pt,.85pt" to="545.8pt,.85pt" strokecolor="#282828" strokeweight=".3385mm">
            <w10:wrap anchorx="page" anchory="page"/>
            <w10:anchorlock/>
          </v:line>
        </w:pict>
      </w:r>
    </w:p>
    <w:p w:rsidR="00C43E3D" w:rsidRDefault="00C43E3D">
      <w:pPr>
        <w:pStyle w:val="BodyText"/>
        <w:tabs>
          <w:tab w:val="left" w:pos="7256"/>
          <w:tab w:val="left" w:pos="7685"/>
          <w:tab w:val="left" w:pos="9690"/>
        </w:tabs>
        <w:spacing w:before="90"/>
        <w:ind w:left="5547"/>
        <w:rPr>
          <w:rFonts w:cs="Times New Roman"/>
        </w:rPr>
      </w:pPr>
      <w:r>
        <w:rPr>
          <w:rFonts w:cs="Times New Roman"/>
        </w:rPr>
        <w:t>М.п.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0"/>
        </w:rPr>
        <w:t>'</w:t>
      </w:r>
      <w:r>
        <w:rPr>
          <w:rFonts w:cs="Times New Roman"/>
        </w:rPr>
        <w:tab/>
      </w:r>
      <w:r>
        <w:rPr>
          <w:rFonts w:cs="Times New Roman"/>
          <w:u w:val="single" w:color="131313"/>
        </w:rPr>
        <w:tab/>
      </w:r>
      <w:r>
        <w:rPr>
          <w:rFonts w:cs="Times New Roman"/>
          <w:spacing w:val="124"/>
        </w:rPr>
        <w:t xml:space="preserve"> </w:t>
      </w:r>
      <w:r>
        <w:rPr>
          <w:rFonts w:cs="Times New Roman"/>
          <w:u w:val="single" w:color="131313"/>
        </w:rPr>
        <w:tab/>
      </w:r>
      <w:r>
        <w:rPr>
          <w:rFonts w:cs="Times New Roman"/>
        </w:rPr>
        <w:t>2018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5"/>
        </w:rPr>
        <w:t>г.</w:t>
      </w: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rPr>
          <w:rFonts w:cs="Times New Roman"/>
          <w:sz w:val="20"/>
          <w:szCs w:val="20"/>
        </w:rPr>
      </w:pPr>
    </w:p>
    <w:p w:rsidR="00C43E3D" w:rsidRDefault="00C43E3D">
      <w:pPr>
        <w:pStyle w:val="BodyText"/>
        <w:spacing w:before="10"/>
        <w:rPr>
          <w:rFonts w:cs="Times New Roman"/>
          <w:sz w:val="13"/>
          <w:szCs w:val="13"/>
        </w:rPr>
      </w:pPr>
      <w:r>
        <w:rPr>
          <w:noProof/>
          <w:lang w:eastAsia="ru-RU"/>
        </w:rPr>
        <w:pict>
          <v:shape id="image10.png" o:spid="_x0000_s1044" type="#_x0000_t75" style="position:absolute;margin-left:502pt;margin-top:9.2pt;width:77.9pt;height:69.1pt;z-index:251654144;visibility:visible;mso-wrap-distance-left:0;mso-wrap-distance-right:0;mso-position-horizontal-relative:page">
            <v:imagedata r:id="rId25" o:title=""/>
            <w10:wrap type="topAndBottom" anchorx="page"/>
            <w10:anchorlock/>
          </v:shape>
        </w:pict>
      </w:r>
    </w:p>
    <w:sectPr w:rsidR="00C43E3D" w:rsidSect="00C43E3D">
      <w:type w:val="continuous"/>
      <w:pgSz w:w="11900" w:h="16840"/>
      <w:pgMar w:top="540" w:right="160" w:bottom="280" w:left="200" w:header="5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3D" w:rsidRDefault="00C43E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3E3D" w:rsidRDefault="00C43E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3D" w:rsidRDefault="00C43E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3E3D" w:rsidRDefault="00C43E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3D" w:rsidRDefault="00C43E3D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5.7pt;margin-top:36.9pt;width:82.1pt;height:29pt;z-index:-251656192;mso-position-horizontal-relative:page;mso-position-vertical-relative:page" filled="f" stroked="f">
          <v:textbox inset="0,0,0,0">
            <w:txbxContent>
              <w:p w:rsidR="00C43E3D" w:rsidRDefault="00C43E3D">
                <w:pPr>
                  <w:pStyle w:val="BodyText"/>
                  <w:spacing w:before="9" w:line="275" w:lineRule="exact"/>
                  <w:ind w:right="128"/>
                  <w:jc w:val="right"/>
                  <w:rPr>
                    <w:rFonts w:cs="Times New Roman"/>
                  </w:rPr>
                </w:pPr>
                <w:r>
                  <w:rPr>
                    <w:rFonts w:cs="Times New Roman"/>
                    <w:w w:val="95"/>
                  </w:rPr>
                  <w:t>Лист</w:t>
                </w:r>
                <w:r>
                  <w:rPr>
                    <w:rFonts w:cs="Times New Roman"/>
                    <w:spacing w:val="-6"/>
                    <w:w w:val="95"/>
                  </w:rPr>
                  <w:t xml:space="preserve"> </w:t>
                </w:r>
                <w:r>
                  <w:rPr>
                    <w:rFonts w:cs="Times New Roman"/>
                    <w:w w:val="95"/>
                  </w:rPr>
                  <w:t>№</w:t>
                </w:r>
                <w:r>
                  <w:rPr>
                    <w:rFonts w:cs="Times New Roman"/>
                    <w:spacing w:val="31"/>
                  </w:rPr>
                  <w:t xml:space="preserve"> </w:t>
                </w:r>
                <w:r>
                  <w:rPr>
                    <w:rFonts w:cs="Times New Roman"/>
                    <w:spacing w:val="-10"/>
                    <w:w w:val="95"/>
                  </w:rPr>
                  <w:fldChar w:fldCharType="begin"/>
                </w:r>
                <w:r>
                  <w:rPr>
                    <w:rFonts w:cs="Times New Roman"/>
                    <w:spacing w:val="-10"/>
                    <w:w w:val="95"/>
                  </w:rPr>
                  <w:instrText xml:space="preserve"> PAGE </w:instrText>
                </w:r>
                <w:r>
                  <w:rPr>
                    <w:rFonts w:cs="Times New Roman"/>
                    <w:spacing w:val="-10"/>
                    <w:w w:val="95"/>
                  </w:rPr>
                  <w:fldChar w:fldCharType="separate"/>
                </w:r>
                <w:r>
                  <w:rPr>
                    <w:rFonts w:cs="Times New Roman"/>
                    <w:noProof/>
                    <w:spacing w:val="-10"/>
                    <w:w w:val="95"/>
                  </w:rPr>
                  <w:t>3</w:t>
                </w:r>
                <w:r>
                  <w:rPr>
                    <w:rFonts w:cs="Times New Roman"/>
                    <w:spacing w:val="-10"/>
                    <w:w w:val="95"/>
                  </w:rPr>
                  <w:fldChar w:fldCharType="end"/>
                </w:r>
              </w:p>
              <w:p w:rsidR="00C43E3D" w:rsidRDefault="00C43E3D">
                <w:pPr>
                  <w:pStyle w:val="BodyText"/>
                  <w:spacing w:line="275" w:lineRule="exact"/>
                  <w:ind w:right="133"/>
                  <w:jc w:val="right"/>
                  <w:rPr>
                    <w:rFonts w:cs="Times New Roman"/>
                  </w:rPr>
                </w:pPr>
                <w:r>
                  <w:rPr>
                    <w:rFonts w:cs="Times New Roman"/>
                    <w:w w:val="95"/>
                  </w:rPr>
                  <w:t>Вceгo</w:t>
                </w:r>
                <w:r>
                  <w:rPr>
                    <w:rFonts w:cs="Times New Roman"/>
                    <w:spacing w:val="11"/>
                  </w:rPr>
                  <w:t xml:space="preserve"> </w:t>
                </w:r>
                <w:r>
                  <w:rPr>
                    <w:rFonts w:cs="Times New Roman"/>
                    <w:w w:val="95"/>
                  </w:rPr>
                  <w:t>листов</w:t>
                </w:r>
                <w:r>
                  <w:rPr>
                    <w:rFonts w:cs="Times New Roman"/>
                    <w:spacing w:val="13"/>
                  </w:rPr>
                  <w:t xml:space="preserve"> </w:t>
                </w:r>
                <w:r>
                  <w:rPr>
                    <w:rFonts w:cs="Times New Roman"/>
                    <w:spacing w:val="-10"/>
                    <w:w w:val="95"/>
                  </w:rPr>
                  <w:t>6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3D" w:rsidRDefault="00C43E3D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484.95pt;margin-top:31.15pt;width:77.35pt;height:29pt;z-index:-251654144;mso-position-horizontal-relative:page;mso-position-vertical-relative:page" filled="f" stroked="f">
          <v:textbox inset="0,0,0,0">
            <w:txbxContent>
              <w:p w:rsidR="00C43E3D" w:rsidRDefault="00C43E3D">
                <w:pPr>
                  <w:pStyle w:val="BodyText"/>
                  <w:spacing w:before="9" w:line="275" w:lineRule="exact"/>
                  <w:ind w:right="18"/>
                  <w:jc w:val="right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Лист</w:t>
                </w:r>
                <w:r>
                  <w:rPr>
                    <w:rFonts w:cs="Times New Roman"/>
                    <w:spacing w:val="-6"/>
                  </w:rPr>
                  <w:t xml:space="preserve"> </w:t>
                </w:r>
                <w:r>
                  <w:rPr>
                    <w:rFonts w:cs="Times New Roman"/>
                  </w:rPr>
                  <w:t>N.</w:t>
                </w:r>
                <w:r>
                  <w:rPr>
                    <w:rFonts w:cs="Times New Roman"/>
                    <w:spacing w:val="-15"/>
                  </w:rPr>
                  <w:t xml:space="preserve"> </w:t>
                </w:r>
                <w:r>
                  <w:rPr>
                    <w:rFonts w:cs="Times New Roman"/>
                    <w:spacing w:val="-10"/>
                  </w:rPr>
                  <w:t>4</w:t>
                </w:r>
              </w:p>
              <w:p w:rsidR="00C43E3D" w:rsidRDefault="00C43E3D">
                <w:pPr>
                  <w:pStyle w:val="BodyText"/>
                  <w:spacing w:line="275" w:lineRule="exact"/>
                  <w:ind w:right="24"/>
                  <w:jc w:val="right"/>
                  <w:rPr>
                    <w:rFonts w:cs="Times New Roman"/>
                  </w:rPr>
                </w:pPr>
                <w:r>
                  <w:rPr>
                    <w:rFonts w:cs="Times New Roman"/>
                    <w:spacing w:val="-2"/>
                  </w:rPr>
                  <w:t>Вceгo</w:t>
                </w:r>
                <w:r>
                  <w:rPr>
                    <w:rFonts w:cs="Times New Roman"/>
                    <w:spacing w:val="-1"/>
                  </w:rPr>
                  <w:t xml:space="preserve"> </w:t>
                </w:r>
                <w:r>
                  <w:rPr>
                    <w:rFonts w:cs="Times New Roman"/>
                    <w:spacing w:val="-2"/>
                  </w:rPr>
                  <w:t>листов</w:t>
                </w:r>
                <w:r>
                  <w:rPr>
                    <w:rFonts w:cs="Times New Roman"/>
                    <w:spacing w:val="-3"/>
                  </w:rPr>
                  <w:t xml:space="preserve"> </w:t>
                </w:r>
                <w:r>
                  <w:rPr>
                    <w:rFonts w:cs="Times New Roman"/>
                    <w:spacing w:val="-10"/>
                  </w:rPr>
                  <w:t>6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3D" w:rsidRDefault="00C43E3D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1" type="#_x0000_t202" style="position:absolute;margin-left:513.5pt;margin-top:30.05pt;width:49.95pt;height:15.3pt;z-index:-251652096;mso-position-horizontal-relative:page;mso-position-vertical-relative:page" filled="f" stroked="f">
          <v:textbox inset="0,0,0,0">
            <w:txbxContent>
              <w:p w:rsidR="00C43E3D" w:rsidRDefault="00C43E3D">
                <w:pPr>
                  <w:pStyle w:val="BodyText"/>
                  <w:spacing w:before="9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Лист</w:t>
                </w:r>
                <w:r>
                  <w:rPr>
                    <w:rFonts w:cs="Times New Roman"/>
                    <w:spacing w:val="-9"/>
                  </w:rPr>
                  <w:t xml:space="preserve"> </w:t>
                </w:r>
                <w:r>
                  <w:rPr>
                    <w:rFonts w:cs="Times New Roman"/>
                  </w:rPr>
                  <w:t>У.</w:t>
                </w:r>
                <w:r>
                  <w:rPr>
                    <w:rFonts w:cs="Times New Roman"/>
                    <w:spacing w:val="-8"/>
                  </w:rPr>
                  <w:t xml:space="preserve"> </w:t>
                </w:r>
                <w:r>
                  <w:rPr>
                    <w:rFonts w:cs="Times New Roman"/>
                    <w:spacing w:val="-10"/>
                  </w:rPr>
                  <w:t>5</w:t>
                </w: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3D" w:rsidRDefault="00C43E3D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2" type="#_x0000_t202" style="position:absolute;margin-left:518.9pt;margin-top:28.25pt;width:49.6pt;height:15.3pt;z-index:-251650048;mso-position-horizontal-relative:page;mso-position-vertical-relative:page" filled="f" stroked="f">
          <v:textbox inset="0,0,0,0">
            <w:txbxContent>
              <w:p w:rsidR="00C43E3D" w:rsidRDefault="00C43E3D">
                <w:pPr>
                  <w:pStyle w:val="BodyText"/>
                  <w:spacing w:before="9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  <w:w w:val="95"/>
                  </w:rPr>
                  <w:t>Лист</w:t>
                </w:r>
                <w:r>
                  <w:rPr>
                    <w:rFonts w:cs="Times New Roman"/>
                    <w:spacing w:val="-9"/>
                    <w:w w:val="95"/>
                  </w:rPr>
                  <w:t xml:space="preserve"> </w:t>
                </w:r>
                <w:r>
                  <w:rPr>
                    <w:rFonts w:cs="Times New Roman"/>
                    <w:w w:val="95"/>
                  </w:rPr>
                  <w:t>№</w:t>
                </w:r>
                <w:r>
                  <w:rPr>
                    <w:rFonts w:cs="Times New Roman"/>
                    <w:spacing w:val="27"/>
                  </w:rPr>
                  <w:t xml:space="preserve"> </w:t>
                </w:r>
                <w:r>
                  <w:rPr>
                    <w:rFonts w:cs="Times New Roman"/>
                    <w:spacing w:val="-10"/>
                    <w:w w:val="95"/>
                  </w:rPr>
                  <w:t>6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B5E"/>
    <w:multiLevelType w:val="hybridMultilevel"/>
    <w:tmpl w:val="FFFFFFFF"/>
    <w:lvl w:ilvl="0" w:tplc="6DC83548">
      <w:numFmt w:val="bullet"/>
      <w:lvlText w:val="—"/>
      <w:lvlJc w:val="left"/>
      <w:pPr>
        <w:ind w:left="855" w:hanging="180"/>
      </w:pPr>
      <w:rPr>
        <w:rFonts w:ascii="Times New Roman" w:eastAsia="Times New Roman" w:hAnsi="Times New Roman" w:hint="default"/>
        <w:b w:val="0"/>
        <w:bCs w:val="0"/>
        <w:i w:val="0"/>
        <w:iCs w:val="0"/>
        <w:w w:val="50"/>
        <w:sz w:val="24"/>
        <w:szCs w:val="24"/>
      </w:rPr>
    </w:lvl>
    <w:lvl w:ilvl="1" w:tplc="6EB0EAF8">
      <w:numFmt w:val="bullet"/>
      <w:lvlText w:val="•"/>
      <w:lvlJc w:val="left"/>
      <w:pPr>
        <w:ind w:left="1461" w:hanging="180"/>
      </w:pPr>
      <w:rPr>
        <w:rFonts w:hint="default"/>
      </w:rPr>
    </w:lvl>
    <w:lvl w:ilvl="2" w:tplc="C70A45CA">
      <w:numFmt w:val="bullet"/>
      <w:lvlText w:val="•"/>
      <w:lvlJc w:val="left"/>
      <w:pPr>
        <w:ind w:left="2063" w:hanging="180"/>
      </w:pPr>
      <w:rPr>
        <w:rFonts w:hint="default"/>
      </w:rPr>
    </w:lvl>
    <w:lvl w:ilvl="3" w:tplc="E5A21084">
      <w:numFmt w:val="bullet"/>
      <w:lvlText w:val="•"/>
      <w:lvlJc w:val="left"/>
      <w:pPr>
        <w:ind w:left="2665" w:hanging="180"/>
      </w:pPr>
      <w:rPr>
        <w:rFonts w:hint="default"/>
      </w:rPr>
    </w:lvl>
    <w:lvl w:ilvl="4" w:tplc="EFA89236">
      <w:numFmt w:val="bullet"/>
      <w:lvlText w:val="•"/>
      <w:lvlJc w:val="left"/>
      <w:pPr>
        <w:ind w:left="3267" w:hanging="180"/>
      </w:pPr>
      <w:rPr>
        <w:rFonts w:hint="default"/>
      </w:rPr>
    </w:lvl>
    <w:lvl w:ilvl="5" w:tplc="A72A6F22">
      <w:numFmt w:val="bullet"/>
      <w:lvlText w:val="•"/>
      <w:lvlJc w:val="left"/>
      <w:pPr>
        <w:ind w:left="3869" w:hanging="180"/>
      </w:pPr>
      <w:rPr>
        <w:rFonts w:hint="default"/>
      </w:rPr>
    </w:lvl>
    <w:lvl w:ilvl="6" w:tplc="EB6E5D24">
      <w:numFmt w:val="bullet"/>
      <w:lvlText w:val="•"/>
      <w:lvlJc w:val="left"/>
      <w:pPr>
        <w:ind w:left="4471" w:hanging="180"/>
      </w:pPr>
      <w:rPr>
        <w:rFonts w:hint="default"/>
      </w:rPr>
    </w:lvl>
    <w:lvl w:ilvl="7" w:tplc="9A02EA8A">
      <w:numFmt w:val="bullet"/>
      <w:lvlText w:val="•"/>
      <w:lvlJc w:val="left"/>
      <w:pPr>
        <w:ind w:left="5073" w:hanging="180"/>
      </w:pPr>
      <w:rPr>
        <w:rFonts w:hint="default"/>
      </w:rPr>
    </w:lvl>
    <w:lvl w:ilvl="8" w:tplc="74B476E4">
      <w:numFmt w:val="bullet"/>
      <w:lvlText w:val="•"/>
      <w:lvlJc w:val="left"/>
      <w:pPr>
        <w:ind w:left="5675" w:hanging="180"/>
      </w:pPr>
      <w:rPr>
        <w:rFonts w:hint="default"/>
      </w:rPr>
    </w:lvl>
  </w:abstractNum>
  <w:abstractNum w:abstractNumId="1">
    <w:nsid w:val="10CA3DDB"/>
    <w:multiLevelType w:val="hybridMultilevel"/>
    <w:tmpl w:val="FFFFFFFF"/>
    <w:lvl w:ilvl="0" w:tplc="95182FF8">
      <w:numFmt w:val="bullet"/>
      <w:lvlText w:val="—"/>
      <w:lvlJc w:val="left"/>
      <w:pPr>
        <w:ind w:left="133" w:hanging="177"/>
      </w:pPr>
      <w:rPr>
        <w:rFonts w:ascii="Times New Roman" w:eastAsia="Times New Roman" w:hAnsi="Times New Roman" w:hint="default"/>
        <w:b w:val="0"/>
        <w:bCs w:val="0"/>
        <w:i w:val="0"/>
        <w:iCs w:val="0"/>
        <w:w w:val="50"/>
        <w:sz w:val="24"/>
        <w:szCs w:val="24"/>
      </w:rPr>
    </w:lvl>
    <w:lvl w:ilvl="1" w:tplc="AB4ABEB6">
      <w:numFmt w:val="bullet"/>
      <w:lvlText w:val="•"/>
      <w:lvlJc w:val="left"/>
      <w:pPr>
        <w:ind w:left="855" w:hanging="177"/>
      </w:pPr>
      <w:rPr>
        <w:rFonts w:hint="default"/>
      </w:rPr>
    </w:lvl>
    <w:lvl w:ilvl="2" w:tplc="D7047204">
      <w:numFmt w:val="bullet"/>
      <w:lvlText w:val="•"/>
      <w:lvlJc w:val="left"/>
      <w:pPr>
        <w:ind w:left="1570" w:hanging="177"/>
      </w:pPr>
      <w:rPr>
        <w:rFonts w:hint="default"/>
      </w:rPr>
    </w:lvl>
    <w:lvl w:ilvl="3" w:tplc="A210F0F6">
      <w:numFmt w:val="bullet"/>
      <w:lvlText w:val="•"/>
      <w:lvlJc w:val="left"/>
      <w:pPr>
        <w:ind w:left="2285" w:hanging="177"/>
      </w:pPr>
      <w:rPr>
        <w:rFonts w:hint="default"/>
      </w:rPr>
    </w:lvl>
    <w:lvl w:ilvl="4" w:tplc="C64CF0B2">
      <w:numFmt w:val="bullet"/>
      <w:lvlText w:val="•"/>
      <w:lvlJc w:val="left"/>
      <w:pPr>
        <w:ind w:left="3000" w:hanging="177"/>
      </w:pPr>
      <w:rPr>
        <w:rFonts w:hint="default"/>
      </w:rPr>
    </w:lvl>
    <w:lvl w:ilvl="5" w:tplc="5E3EDF60">
      <w:numFmt w:val="bullet"/>
      <w:lvlText w:val="•"/>
      <w:lvlJc w:val="left"/>
      <w:pPr>
        <w:ind w:left="3716" w:hanging="177"/>
      </w:pPr>
      <w:rPr>
        <w:rFonts w:hint="default"/>
      </w:rPr>
    </w:lvl>
    <w:lvl w:ilvl="6" w:tplc="2B78E440">
      <w:numFmt w:val="bullet"/>
      <w:lvlText w:val="•"/>
      <w:lvlJc w:val="left"/>
      <w:pPr>
        <w:ind w:left="4431" w:hanging="177"/>
      </w:pPr>
      <w:rPr>
        <w:rFonts w:hint="default"/>
      </w:rPr>
    </w:lvl>
    <w:lvl w:ilvl="7" w:tplc="E9A6470A">
      <w:numFmt w:val="bullet"/>
      <w:lvlText w:val="•"/>
      <w:lvlJc w:val="left"/>
      <w:pPr>
        <w:ind w:left="5146" w:hanging="177"/>
      </w:pPr>
      <w:rPr>
        <w:rFonts w:hint="default"/>
      </w:rPr>
    </w:lvl>
    <w:lvl w:ilvl="8" w:tplc="B93E0C22">
      <w:numFmt w:val="bullet"/>
      <w:lvlText w:val="•"/>
      <w:lvlJc w:val="left"/>
      <w:pPr>
        <w:ind w:left="5861" w:hanging="177"/>
      </w:pPr>
      <w:rPr>
        <w:rFonts w:hint="default"/>
      </w:rPr>
    </w:lvl>
  </w:abstractNum>
  <w:abstractNum w:abstractNumId="2">
    <w:nsid w:val="394E1847"/>
    <w:multiLevelType w:val="hybridMultilevel"/>
    <w:tmpl w:val="FFFFFFFF"/>
    <w:lvl w:ilvl="0" w:tplc="38EABA96">
      <w:numFmt w:val="bullet"/>
      <w:lvlText w:val="—"/>
      <w:lvlJc w:val="left"/>
      <w:pPr>
        <w:ind w:left="1202" w:hanging="349"/>
      </w:pPr>
      <w:rPr>
        <w:rFonts w:ascii="Times New Roman" w:eastAsia="Times New Roman" w:hAnsi="Times New Roman" w:hint="default"/>
        <w:b w:val="0"/>
        <w:bCs w:val="0"/>
        <w:i w:val="0"/>
        <w:iCs w:val="0"/>
        <w:w w:val="50"/>
        <w:sz w:val="24"/>
        <w:szCs w:val="24"/>
      </w:rPr>
    </w:lvl>
    <w:lvl w:ilvl="1" w:tplc="99BAE088">
      <w:numFmt w:val="bullet"/>
      <w:lvlText w:val="•"/>
      <w:lvlJc w:val="left"/>
      <w:pPr>
        <w:ind w:left="2234" w:hanging="349"/>
      </w:pPr>
      <w:rPr>
        <w:rFonts w:hint="default"/>
      </w:rPr>
    </w:lvl>
    <w:lvl w:ilvl="2" w:tplc="87601644">
      <w:numFmt w:val="bullet"/>
      <w:lvlText w:val="•"/>
      <w:lvlJc w:val="left"/>
      <w:pPr>
        <w:ind w:left="3268" w:hanging="349"/>
      </w:pPr>
      <w:rPr>
        <w:rFonts w:hint="default"/>
      </w:rPr>
    </w:lvl>
    <w:lvl w:ilvl="3" w:tplc="6B96BF84">
      <w:numFmt w:val="bullet"/>
      <w:lvlText w:val="•"/>
      <w:lvlJc w:val="left"/>
      <w:pPr>
        <w:ind w:left="4302" w:hanging="349"/>
      </w:pPr>
      <w:rPr>
        <w:rFonts w:hint="default"/>
      </w:rPr>
    </w:lvl>
    <w:lvl w:ilvl="4" w:tplc="E6FAC872">
      <w:numFmt w:val="bullet"/>
      <w:lvlText w:val="•"/>
      <w:lvlJc w:val="left"/>
      <w:pPr>
        <w:ind w:left="5336" w:hanging="349"/>
      </w:pPr>
      <w:rPr>
        <w:rFonts w:hint="default"/>
      </w:rPr>
    </w:lvl>
    <w:lvl w:ilvl="5" w:tplc="69D8F6A4">
      <w:numFmt w:val="bullet"/>
      <w:lvlText w:val="•"/>
      <w:lvlJc w:val="left"/>
      <w:pPr>
        <w:ind w:left="6370" w:hanging="349"/>
      </w:pPr>
      <w:rPr>
        <w:rFonts w:hint="default"/>
      </w:rPr>
    </w:lvl>
    <w:lvl w:ilvl="6" w:tplc="794CDEFA">
      <w:numFmt w:val="bullet"/>
      <w:lvlText w:val="•"/>
      <w:lvlJc w:val="left"/>
      <w:pPr>
        <w:ind w:left="7404" w:hanging="349"/>
      </w:pPr>
      <w:rPr>
        <w:rFonts w:hint="default"/>
      </w:rPr>
    </w:lvl>
    <w:lvl w:ilvl="7" w:tplc="DFA4453A">
      <w:numFmt w:val="bullet"/>
      <w:lvlText w:val="•"/>
      <w:lvlJc w:val="left"/>
      <w:pPr>
        <w:ind w:left="8438" w:hanging="349"/>
      </w:pPr>
      <w:rPr>
        <w:rFonts w:hint="default"/>
      </w:rPr>
    </w:lvl>
    <w:lvl w:ilvl="8" w:tplc="3D24E6FE">
      <w:numFmt w:val="bullet"/>
      <w:lvlText w:val="•"/>
      <w:lvlJc w:val="left"/>
      <w:pPr>
        <w:ind w:left="9472" w:hanging="349"/>
      </w:pPr>
      <w:rPr>
        <w:rFonts w:hint="default"/>
      </w:rPr>
    </w:lvl>
  </w:abstractNum>
  <w:abstractNum w:abstractNumId="3">
    <w:nsid w:val="51F31CC7"/>
    <w:multiLevelType w:val="hybridMultilevel"/>
    <w:tmpl w:val="FFFFFFFF"/>
    <w:lvl w:ilvl="0" w:tplc="712C19B2">
      <w:numFmt w:val="bullet"/>
      <w:lvlText w:val="—"/>
      <w:lvlJc w:val="left"/>
      <w:pPr>
        <w:ind w:left="855" w:hanging="180"/>
      </w:pPr>
      <w:rPr>
        <w:rFonts w:ascii="Times New Roman" w:eastAsia="Times New Roman" w:hAnsi="Times New Roman" w:hint="default"/>
        <w:b w:val="0"/>
        <w:bCs w:val="0"/>
        <w:i w:val="0"/>
        <w:iCs w:val="0"/>
        <w:w w:val="47"/>
        <w:sz w:val="24"/>
        <w:szCs w:val="24"/>
      </w:rPr>
    </w:lvl>
    <w:lvl w:ilvl="1" w:tplc="103AEBCC">
      <w:numFmt w:val="bullet"/>
      <w:lvlText w:val="•"/>
      <w:lvlJc w:val="left"/>
      <w:pPr>
        <w:ind w:left="1461" w:hanging="180"/>
      </w:pPr>
      <w:rPr>
        <w:rFonts w:hint="default"/>
      </w:rPr>
    </w:lvl>
    <w:lvl w:ilvl="2" w:tplc="AA9800C0">
      <w:numFmt w:val="bullet"/>
      <w:lvlText w:val="•"/>
      <w:lvlJc w:val="left"/>
      <w:pPr>
        <w:ind w:left="2063" w:hanging="180"/>
      </w:pPr>
      <w:rPr>
        <w:rFonts w:hint="default"/>
      </w:rPr>
    </w:lvl>
    <w:lvl w:ilvl="3" w:tplc="0B749B28">
      <w:numFmt w:val="bullet"/>
      <w:lvlText w:val="•"/>
      <w:lvlJc w:val="left"/>
      <w:pPr>
        <w:ind w:left="2665" w:hanging="180"/>
      </w:pPr>
      <w:rPr>
        <w:rFonts w:hint="default"/>
      </w:rPr>
    </w:lvl>
    <w:lvl w:ilvl="4" w:tplc="EA346D78">
      <w:numFmt w:val="bullet"/>
      <w:lvlText w:val="•"/>
      <w:lvlJc w:val="left"/>
      <w:pPr>
        <w:ind w:left="3267" w:hanging="180"/>
      </w:pPr>
      <w:rPr>
        <w:rFonts w:hint="default"/>
      </w:rPr>
    </w:lvl>
    <w:lvl w:ilvl="5" w:tplc="EE10A008">
      <w:numFmt w:val="bullet"/>
      <w:lvlText w:val="•"/>
      <w:lvlJc w:val="left"/>
      <w:pPr>
        <w:ind w:left="3869" w:hanging="180"/>
      </w:pPr>
      <w:rPr>
        <w:rFonts w:hint="default"/>
      </w:rPr>
    </w:lvl>
    <w:lvl w:ilvl="6" w:tplc="EF6A79D4">
      <w:numFmt w:val="bullet"/>
      <w:lvlText w:val="•"/>
      <w:lvlJc w:val="left"/>
      <w:pPr>
        <w:ind w:left="4471" w:hanging="180"/>
      </w:pPr>
      <w:rPr>
        <w:rFonts w:hint="default"/>
      </w:rPr>
    </w:lvl>
    <w:lvl w:ilvl="7" w:tplc="41F81A3A">
      <w:numFmt w:val="bullet"/>
      <w:lvlText w:val="•"/>
      <w:lvlJc w:val="left"/>
      <w:pPr>
        <w:ind w:left="5073" w:hanging="180"/>
      </w:pPr>
      <w:rPr>
        <w:rFonts w:hint="default"/>
      </w:rPr>
    </w:lvl>
    <w:lvl w:ilvl="8" w:tplc="690A0768">
      <w:numFmt w:val="bullet"/>
      <w:lvlText w:val="•"/>
      <w:lvlJc w:val="left"/>
      <w:pPr>
        <w:ind w:left="5675" w:hanging="180"/>
      </w:pPr>
      <w:rPr>
        <w:rFonts w:hint="default"/>
      </w:rPr>
    </w:lvl>
  </w:abstractNum>
  <w:abstractNum w:abstractNumId="4">
    <w:nsid w:val="6A0A50AB"/>
    <w:multiLevelType w:val="hybridMultilevel"/>
    <w:tmpl w:val="FFFFFFFF"/>
    <w:lvl w:ilvl="0" w:tplc="DCFC73CE">
      <w:numFmt w:val="bullet"/>
      <w:lvlText w:val="—"/>
      <w:lvlJc w:val="left"/>
      <w:pPr>
        <w:ind w:left="859" w:hanging="177"/>
      </w:pPr>
      <w:rPr>
        <w:rFonts w:ascii="Times New Roman" w:eastAsia="Times New Roman" w:hAnsi="Times New Roman" w:hint="default"/>
        <w:b w:val="0"/>
        <w:bCs w:val="0"/>
        <w:i w:val="0"/>
        <w:iCs w:val="0"/>
        <w:w w:val="50"/>
        <w:sz w:val="24"/>
        <w:szCs w:val="24"/>
      </w:rPr>
    </w:lvl>
    <w:lvl w:ilvl="1" w:tplc="FFA0578A">
      <w:numFmt w:val="bullet"/>
      <w:lvlText w:val="•"/>
      <w:lvlJc w:val="left"/>
      <w:pPr>
        <w:ind w:left="1461" w:hanging="177"/>
      </w:pPr>
      <w:rPr>
        <w:rFonts w:hint="default"/>
      </w:rPr>
    </w:lvl>
    <w:lvl w:ilvl="2" w:tplc="E22C5F76">
      <w:numFmt w:val="bullet"/>
      <w:lvlText w:val="•"/>
      <w:lvlJc w:val="left"/>
      <w:pPr>
        <w:ind w:left="2063" w:hanging="177"/>
      </w:pPr>
      <w:rPr>
        <w:rFonts w:hint="default"/>
      </w:rPr>
    </w:lvl>
    <w:lvl w:ilvl="3" w:tplc="88662490">
      <w:numFmt w:val="bullet"/>
      <w:lvlText w:val="•"/>
      <w:lvlJc w:val="left"/>
      <w:pPr>
        <w:ind w:left="2665" w:hanging="177"/>
      </w:pPr>
      <w:rPr>
        <w:rFonts w:hint="default"/>
      </w:rPr>
    </w:lvl>
    <w:lvl w:ilvl="4" w:tplc="0E5A08F4">
      <w:numFmt w:val="bullet"/>
      <w:lvlText w:val="•"/>
      <w:lvlJc w:val="left"/>
      <w:pPr>
        <w:ind w:left="3267" w:hanging="177"/>
      </w:pPr>
      <w:rPr>
        <w:rFonts w:hint="default"/>
      </w:rPr>
    </w:lvl>
    <w:lvl w:ilvl="5" w:tplc="BF080562">
      <w:numFmt w:val="bullet"/>
      <w:lvlText w:val="•"/>
      <w:lvlJc w:val="left"/>
      <w:pPr>
        <w:ind w:left="3869" w:hanging="177"/>
      </w:pPr>
      <w:rPr>
        <w:rFonts w:hint="default"/>
      </w:rPr>
    </w:lvl>
    <w:lvl w:ilvl="6" w:tplc="C00E4DEE">
      <w:numFmt w:val="bullet"/>
      <w:lvlText w:val="•"/>
      <w:lvlJc w:val="left"/>
      <w:pPr>
        <w:ind w:left="4471" w:hanging="177"/>
      </w:pPr>
      <w:rPr>
        <w:rFonts w:hint="default"/>
      </w:rPr>
    </w:lvl>
    <w:lvl w:ilvl="7" w:tplc="FAEE1ACC">
      <w:numFmt w:val="bullet"/>
      <w:lvlText w:val="•"/>
      <w:lvlJc w:val="left"/>
      <w:pPr>
        <w:ind w:left="5073" w:hanging="177"/>
      </w:pPr>
      <w:rPr>
        <w:rFonts w:hint="default"/>
      </w:rPr>
    </w:lvl>
    <w:lvl w:ilvl="8" w:tplc="47062822">
      <w:numFmt w:val="bullet"/>
      <w:lvlText w:val="•"/>
      <w:lvlJc w:val="left"/>
      <w:pPr>
        <w:ind w:left="5675" w:hanging="17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E3D"/>
    <w:rsid w:val="00C4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right="1595"/>
      <w:jc w:val="center"/>
      <w:outlineLvl w:val="0"/>
    </w:pPr>
    <w:rPr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pPr>
      <w:spacing w:line="271" w:lineRule="exact"/>
      <w:ind w:left="120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1206"/>
    </w:pPr>
    <w:rPr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234" w:firstLine="683"/>
    </w:pPr>
  </w:style>
  <w:style w:type="paragraph" w:customStyle="1" w:styleId="TableParagraph">
    <w:name w:val="Table Paragraph"/>
    <w:basedOn w:val="Normal"/>
    <w:uiPriority w:val="99"/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uraItest@ura1test.ru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uraIte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avatars.mds.yandex.net/get-images-cbir/2492301/nlaM2q5y_01kyqJWSZfKXg3857/ocr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https://avatars.mds.yandex.net/get-images-cbir/2197471/WfzzJ0csMZofY0w9oVwujQ3550/ocr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7</Pages>
  <Words>1298</Words>
  <Characters>7403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71089</dc:title>
  <dc:subject/>
  <dc:creator>Admin</dc:creator>
  <cp:keywords/>
  <dc:description/>
  <cp:lastModifiedBy>Admin</cp:lastModifiedBy>
  <cp:revision>18</cp:revision>
  <cp:lastPrinted>2022-10-16T10:49:00Z</cp:lastPrinted>
  <dcterms:created xsi:type="dcterms:W3CDTF">2021-11-15T15:21:00Z</dcterms:created>
  <dcterms:modified xsi:type="dcterms:W3CDTF">2022-10-16T11:09:00Z</dcterms:modified>
</cp:coreProperties>
</file>