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EA" w:rsidRDefault="002308EA">
      <w:pPr>
        <w:spacing w:before="72"/>
        <w:ind w:left="460" w:right="795"/>
        <w:jc w:val="center"/>
        <w:rPr>
          <w:sz w:val="32"/>
          <w:szCs w:val="32"/>
        </w:rPr>
      </w:pPr>
      <w:r>
        <w:rPr>
          <w:spacing w:val="-2"/>
          <w:sz w:val="32"/>
          <w:szCs w:val="32"/>
        </w:rPr>
        <w:t>Описание</w:t>
      </w:r>
    </w:p>
    <w:p w:rsidR="002308EA" w:rsidRDefault="002308EA">
      <w:pPr>
        <w:spacing w:before="30"/>
        <w:ind w:left="460" w:right="703"/>
        <w:jc w:val="center"/>
        <w:rPr>
          <w:sz w:val="32"/>
          <w:szCs w:val="32"/>
        </w:rPr>
      </w:pPr>
      <w:r>
        <w:rPr>
          <w:sz w:val="32"/>
          <w:szCs w:val="32"/>
        </w:rPr>
        <w:t>для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Государственного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реестра</w:t>
      </w:r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spacing w:before="3"/>
        <w:rPr>
          <w:sz w:val="21"/>
          <w:szCs w:val="21"/>
        </w:rPr>
      </w:pPr>
    </w:p>
    <w:p w:rsidR="002308EA" w:rsidRDefault="002308EA">
      <w:pPr>
        <w:rPr>
          <w:sz w:val="21"/>
          <w:szCs w:val="21"/>
        </w:rPr>
        <w:sectPr w:rsidR="002308EA">
          <w:type w:val="continuous"/>
          <w:pgSz w:w="11900" w:h="16840"/>
          <w:pgMar w:top="540" w:right="420" w:bottom="280" w:left="1500" w:header="720" w:footer="720" w:gutter="0"/>
          <w:cols w:space="720"/>
        </w:sectPr>
      </w:pPr>
    </w:p>
    <w:p w:rsidR="002308EA" w:rsidRDefault="002308EA">
      <w:pPr>
        <w:pStyle w:val="BodyText"/>
        <w:spacing w:before="114" w:line="304" w:lineRule="auto"/>
        <w:ind w:left="302" w:right="862" w:hanging="71"/>
      </w:pPr>
      <w:r>
        <w:t>Подлежит публикации в открытой печати</w:t>
      </w: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spacing w:before="1"/>
        <w:rPr>
          <w:sz w:val="25"/>
          <w:szCs w:val="25"/>
        </w:rPr>
      </w:pPr>
    </w:p>
    <w:p w:rsidR="002308EA" w:rsidRDefault="002308EA">
      <w:pPr>
        <w:pStyle w:val="BodyText"/>
        <w:spacing w:before="1"/>
        <w:ind w:left="420"/>
      </w:pPr>
      <w:r>
        <w:rPr>
          <w:noProof/>
          <w:lang w:eastAsia="ru-RU"/>
        </w:rPr>
        <w:pict>
          <v:line id="_x0000_s1026" style="position:absolute;left:0;text-align:left;z-index:-251657728;mso-position-horizontal-relative:page" from="81.3pt,-24.6pt" to="537.45pt,-24.6pt" strokeweight=".17019mm">
            <w10:wrap anchorx="page"/>
          </v:line>
        </w:pict>
      </w:r>
      <w:r>
        <w:t>Манометры,</w:t>
      </w:r>
      <w:r>
        <w:rPr>
          <w:spacing w:val="45"/>
        </w:rPr>
        <w:t xml:space="preserve"> </w:t>
      </w:r>
      <w:r>
        <w:t>вакуумметры</w:t>
      </w:r>
      <w:r>
        <w:rPr>
          <w:spacing w:val="62"/>
        </w:rPr>
        <w:t xml:space="preserve"> </w:t>
      </w:r>
      <w:r>
        <w:rPr>
          <w:spacing w:val="-10"/>
        </w:rPr>
        <w:t>и</w:t>
      </w:r>
    </w:p>
    <w:p w:rsidR="002308EA" w:rsidRDefault="002308EA">
      <w:pPr>
        <w:pStyle w:val="Heading1"/>
        <w:tabs>
          <w:tab w:val="left" w:pos="2241"/>
        </w:tabs>
        <w:ind w:left="1685"/>
      </w:pPr>
      <w:r>
        <w:br w:type="column"/>
      </w:r>
      <w:r>
        <w:rPr>
          <w:spacing w:val="-10"/>
          <w:w w:val="90"/>
        </w:rPr>
        <w:t>у</w:t>
      </w:r>
      <w:r>
        <w:tab/>
      </w:r>
      <w:r>
        <w:rPr>
          <w:w w:val="90"/>
        </w:rPr>
        <w:t>р</w:t>
      </w:r>
      <w:r>
        <w:rPr>
          <w:spacing w:val="9"/>
        </w:rPr>
        <w:t xml:space="preserve"> </w:t>
      </w:r>
      <w:r>
        <w:rPr>
          <w:spacing w:val="-2"/>
          <w:w w:val="90"/>
        </w:rPr>
        <w:t>ВНИИИМС</w:t>
      </w:r>
    </w:p>
    <w:p w:rsidR="002308EA" w:rsidRDefault="002308EA">
      <w:pPr>
        <w:pStyle w:val="BodyText"/>
        <w:tabs>
          <w:tab w:val="left" w:pos="2029"/>
        </w:tabs>
        <w:spacing w:before="82"/>
        <w:ind w:left="1572"/>
      </w:pPr>
      <w:r>
        <w:rPr>
          <w:noProof/>
          <w:lang w:eastAsia="ru-RU"/>
        </w:rPr>
        <w:pict>
          <v:group id="docshapegroup1" o:spid="_x0000_s1027" style="position:absolute;left:0;text-align:left;margin-left:270.15pt;margin-top:-40.1pt;width:144.25pt;height:101.1pt;z-index:-251656704;mso-position-horizontal-relative:page" coordorigin="5403,-802" coordsize="2885,20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5403;top:-537;width:541;height:1742">
              <v:imagedata r:id="rId4" o:title=""/>
            </v:shape>
            <v:shape id="docshape3" o:spid="_x0000_s1029" type="#_x0000_t75" style="position:absolute;left:5924;top:-658;width:2364;height:1699">
              <v:imagedata r:id="rId5" o:title=""/>
            </v:shape>
            <v:shape id="docshape4" o:spid="_x0000_s1030" type="#_x0000_t75" style="position:absolute;left:5716;top:-803;width:2461;height:536">
              <v:imagedata r:id="rId6" o:title=""/>
            </v:shape>
            <v:shape id="docshape5" o:spid="_x0000_s1031" type="#_x0000_t75" style="position:absolute;left:5504;top:-286;width:531;height:362">
              <v:imagedata r:id="rId7" o:title=""/>
            </v:shape>
            <v:shape id="docshape6" o:spid="_x0000_s1032" type="#_x0000_t75" style="position:absolute;left:5451;top:80;width:372;height:386">
              <v:imagedata r:id="rId8" o:title=""/>
            </v:shape>
            <v:shape id="docshape7" o:spid="_x0000_s1033" type="#_x0000_t75" style="position:absolute;left:5470;top:442;width:526;height:396">
              <v:imagedata r:id="rId9" o:title=""/>
            </v:shape>
            <v:shape id="docshape8" o:spid="_x0000_s1034" type="#_x0000_t75" style="position:absolute;left:6228;top:452;width:719;height:396">
              <v:imagedata r:id="rId10" o:title=""/>
            </v:shape>
            <v:shape id="docshape9" o:spid="_x0000_s1035" type="#_x0000_t75" style="position:absolute;left:7029;top:524;width:541;height:329">
              <v:imagedata r:id="rId11" o:title=""/>
            </v:shape>
            <v:shape id="docshape10" o:spid="_x0000_s1036" type="#_x0000_t75" style="position:absolute;left:5765;top:838;width:1679;height:382">
              <v:imagedata r:id="rId12" o:title=""/>
            </v:shape>
            <v:shape id="docshape11" o:spid="_x0000_s1037" type="#_x0000_t75" style="position:absolute;left:6054;top:-79;width:165;height:193">
              <v:imagedata r:id="rId13" o:title=""/>
            </v:shape>
            <w10:wrap anchorx="page"/>
          </v:group>
        </w:pict>
      </w:r>
      <w:r>
        <w:rPr>
          <w:spacing w:val="-10"/>
        </w:rPr>
        <w:t>-</w:t>
      </w:r>
      <w:r>
        <w:tab/>
        <w:t>«“</w:t>
      </w:r>
      <w:r>
        <w:rPr>
          <w:spacing w:val="73"/>
        </w:rPr>
        <w:t xml:space="preserve"> </w:t>
      </w:r>
      <w:r>
        <w:t>“</w:t>
      </w:r>
      <w:r>
        <w:rPr>
          <w:spacing w:val="34"/>
        </w:rPr>
        <w:t xml:space="preserve"> </w:t>
      </w:r>
      <w:r>
        <w:t>"</w:t>
      </w:r>
      <w:r>
        <w:rPr>
          <w:spacing w:val="53"/>
          <w:w w:val="150"/>
        </w:rPr>
        <w:t xml:space="preserve"> </w:t>
      </w:r>
      <w:r>
        <w:rPr>
          <w:spacing w:val="-2"/>
        </w:rPr>
        <w:t>А.И. Асташенков</w:t>
      </w:r>
    </w:p>
    <w:p w:rsidR="002308EA" w:rsidRDefault="002308EA">
      <w:pPr>
        <w:pStyle w:val="BodyText"/>
        <w:spacing w:before="90"/>
        <w:ind w:left="4157"/>
      </w:pPr>
      <w:r>
        <w:rPr>
          <w:spacing w:val="-2"/>
        </w:rPr>
        <w:t>1999г.</w:t>
      </w:r>
    </w:p>
    <w:p w:rsidR="002308EA" w:rsidRDefault="002308EA">
      <w:pPr>
        <w:pStyle w:val="BodyText"/>
        <w:spacing w:before="4"/>
        <w:rPr>
          <w:sz w:val="28"/>
          <w:szCs w:val="28"/>
        </w:rPr>
      </w:pPr>
    </w:p>
    <w:p w:rsidR="002308EA" w:rsidRDefault="002308EA">
      <w:pPr>
        <w:ind w:left="688"/>
        <w:rPr>
          <w:sz w:val="24"/>
          <w:szCs w:val="24"/>
        </w:rPr>
      </w:pPr>
      <w:r>
        <w:rPr>
          <w:w w:val="75"/>
          <w:sz w:val="24"/>
          <w:szCs w:val="24"/>
        </w:rPr>
        <w:t>.,.&lt;-</w:t>
      </w:r>
      <w:r>
        <w:rPr>
          <w:spacing w:val="63"/>
          <w:w w:val="15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•</w:t>
      </w:r>
      <w:r>
        <w:rPr>
          <w:spacing w:val="8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.</w:t>
      </w:r>
      <w:r>
        <w:rPr>
          <w:spacing w:val="65"/>
          <w:sz w:val="24"/>
          <w:szCs w:val="24"/>
        </w:rPr>
        <w:t xml:space="preserve"> </w:t>
      </w:r>
      <w:r>
        <w:rPr>
          <w:spacing w:val="-5"/>
          <w:w w:val="90"/>
          <w:sz w:val="24"/>
          <w:szCs w:val="24"/>
        </w:rPr>
        <w:t>,+"</w:t>
      </w:r>
    </w:p>
    <w:p w:rsidR="002308EA" w:rsidRDefault="002308EA">
      <w:pPr>
        <w:pStyle w:val="BodyText"/>
        <w:rPr>
          <w:sz w:val="26"/>
          <w:szCs w:val="26"/>
        </w:rPr>
      </w:pPr>
    </w:p>
    <w:p w:rsidR="002308EA" w:rsidRDefault="002308EA">
      <w:pPr>
        <w:tabs>
          <w:tab w:val="left" w:pos="5359"/>
        </w:tabs>
        <w:spacing w:before="204" w:line="251" w:lineRule="exact"/>
        <w:ind w:left="231"/>
        <w:rPr>
          <w:sz w:val="24"/>
          <w:szCs w:val="24"/>
        </w:rPr>
      </w:pPr>
      <w:r>
        <w:rPr>
          <w:spacing w:val="-10"/>
          <w:w w:val="45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pacing w:val="-10"/>
          <w:w w:val="45"/>
          <w:sz w:val="24"/>
          <w:szCs w:val="24"/>
        </w:rPr>
        <w:t>:</w:t>
      </w:r>
    </w:p>
    <w:p w:rsidR="002308EA" w:rsidRDefault="002308EA">
      <w:pPr>
        <w:tabs>
          <w:tab w:val="left" w:pos="5373"/>
        </w:tabs>
        <w:spacing w:line="189" w:lineRule="exact"/>
        <w:ind w:left="239"/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38" type="#_x0000_t202" style="position:absolute;left:0;text-align:left;margin-left:276.55pt;margin-top:2.85pt;width:260.9pt;height:13.65pt;z-index:-251655680;mso-position-horizontal-relative:page" filled="f" stroked="f">
            <v:textbox inset="0,0,0,0">
              <w:txbxContent>
                <w:p w:rsidR="002308EA" w:rsidRDefault="002308EA">
                  <w:pPr>
                    <w:tabs>
                      <w:tab w:val="left" w:pos="5205"/>
                    </w:tabs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pacing w:val="-10"/>
                      <w:w w:val="20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pacing w:val="-12"/>
                      <w:w w:val="20"/>
                      <w:sz w:val="24"/>
                      <w:szCs w:val="2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spacing w:val="-10"/>
          <w:w w:val="35"/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pacing w:val="-12"/>
          <w:w w:val="35"/>
          <w:sz w:val="24"/>
          <w:szCs w:val="24"/>
        </w:rPr>
        <w:t>l</w:t>
      </w:r>
    </w:p>
    <w:p w:rsidR="002308EA" w:rsidRDefault="002308EA">
      <w:pPr>
        <w:tabs>
          <w:tab w:val="left" w:pos="5373"/>
        </w:tabs>
        <w:spacing w:line="185" w:lineRule="exact"/>
        <w:ind w:left="234"/>
        <w:rPr>
          <w:sz w:val="24"/>
          <w:szCs w:val="24"/>
        </w:rPr>
      </w:pPr>
      <w:r>
        <w:rPr>
          <w:spacing w:val="-10"/>
          <w:w w:val="40"/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pacing w:val="-10"/>
          <w:w w:val="40"/>
          <w:sz w:val="24"/>
          <w:szCs w:val="24"/>
        </w:rPr>
        <w:t>i</w:t>
      </w:r>
    </w:p>
    <w:p w:rsidR="002308EA" w:rsidRDefault="002308EA">
      <w:pPr>
        <w:pStyle w:val="BodyText"/>
        <w:spacing w:line="246" w:lineRule="exact"/>
        <w:ind w:left="899"/>
      </w:pPr>
      <w:r>
        <w:rPr>
          <w:spacing w:val="-2"/>
          <w:w w:val="105"/>
        </w:rPr>
        <w:t>Внесены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Государственныи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реестр</w:t>
      </w:r>
    </w:p>
    <w:p w:rsidR="002308EA" w:rsidRDefault="002308EA">
      <w:pPr>
        <w:tabs>
          <w:tab w:val="left" w:pos="5373"/>
        </w:tabs>
        <w:spacing w:line="122" w:lineRule="exact"/>
        <w:ind w:left="234"/>
        <w:rPr>
          <w:sz w:val="24"/>
          <w:szCs w:val="24"/>
        </w:rPr>
      </w:pPr>
      <w:r>
        <w:rPr>
          <w:spacing w:val="-10"/>
          <w:w w:val="40"/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pacing w:val="-10"/>
          <w:w w:val="40"/>
          <w:sz w:val="24"/>
          <w:szCs w:val="24"/>
        </w:rPr>
        <w:t>i</w:t>
      </w:r>
    </w:p>
    <w:p w:rsidR="002308EA" w:rsidRDefault="002308EA">
      <w:pPr>
        <w:spacing w:line="122" w:lineRule="exact"/>
        <w:rPr>
          <w:sz w:val="24"/>
          <w:szCs w:val="24"/>
        </w:rPr>
        <w:sectPr w:rsidR="002308EA">
          <w:type w:val="continuous"/>
          <w:pgSz w:w="11900" w:h="16840"/>
          <w:pgMar w:top="540" w:right="420" w:bottom="280" w:left="1500" w:header="720" w:footer="720" w:gutter="0"/>
          <w:cols w:num="2" w:space="720" w:equalWidth="0">
            <w:col w:w="3820" w:space="42"/>
            <w:col w:w="6118"/>
          </w:cols>
        </w:sectPr>
      </w:pPr>
    </w:p>
    <w:p w:rsidR="002308EA" w:rsidRDefault="002308EA">
      <w:pPr>
        <w:pStyle w:val="BodyText"/>
        <w:tabs>
          <w:tab w:val="left" w:pos="4097"/>
        </w:tabs>
        <w:spacing w:line="396" w:lineRule="exact"/>
        <w:ind w:left="1007"/>
        <w:rPr>
          <w:sz w:val="24"/>
          <w:szCs w:val="24"/>
        </w:rPr>
      </w:pPr>
      <w:r>
        <w:rPr>
          <w:spacing w:val="-2"/>
          <w:w w:val="95"/>
        </w:rPr>
        <w:t>мановакуумметры</w:t>
      </w:r>
      <w:r>
        <w:tab/>
      </w:r>
      <w:r>
        <w:rPr>
          <w:spacing w:val="-31"/>
          <w:w w:val="75"/>
          <w:position w:val="12"/>
          <w:sz w:val="24"/>
          <w:szCs w:val="24"/>
        </w:rPr>
        <w:t>,</w:t>
      </w:r>
    </w:p>
    <w:p w:rsidR="002308EA" w:rsidRDefault="002308EA">
      <w:pPr>
        <w:pStyle w:val="BodyText"/>
        <w:tabs>
          <w:tab w:val="right" w:pos="4114"/>
        </w:tabs>
        <w:spacing w:before="172"/>
        <w:ind w:left="674" w:right="-58"/>
        <w:rPr>
          <w:sz w:val="24"/>
          <w:szCs w:val="24"/>
        </w:rPr>
      </w:pPr>
      <w:r>
        <w:t>показывающие</w:t>
      </w:r>
      <w:r>
        <w:rPr>
          <w:spacing w:val="61"/>
        </w:rPr>
        <w:t xml:space="preserve"> </w:t>
      </w:r>
      <w:r>
        <w:rPr>
          <w:spacing w:val="-2"/>
        </w:rPr>
        <w:t>судовые</w:t>
      </w:r>
      <w:r>
        <w:tab/>
      </w:r>
      <w:r>
        <w:rPr>
          <w:spacing w:val="-5"/>
          <w:w w:val="55"/>
          <w:position w:val="-15"/>
          <w:sz w:val="24"/>
          <w:szCs w:val="24"/>
        </w:rPr>
        <w:t>i</w:t>
      </w:r>
      <w:r>
        <w:rPr>
          <w:spacing w:val="-5"/>
          <w:w w:val="55"/>
          <w:position w:val="-23"/>
          <w:sz w:val="24"/>
          <w:szCs w:val="24"/>
        </w:rPr>
        <w:t>i</w:t>
      </w:r>
    </w:p>
    <w:p w:rsidR="002308EA" w:rsidRDefault="002308EA">
      <w:pPr>
        <w:tabs>
          <w:tab w:val="left" w:pos="5074"/>
        </w:tabs>
        <w:spacing w:before="74" w:line="160" w:lineRule="auto"/>
        <w:ind w:left="2560" w:right="730" w:hanging="938"/>
        <w:rPr>
          <w:sz w:val="24"/>
          <w:szCs w:val="24"/>
        </w:rPr>
      </w:pPr>
      <w:r>
        <w:br w:type="column"/>
      </w:r>
      <w:r>
        <w:rPr>
          <w:w w:val="95"/>
          <w:sz w:val="27"/>
          <w:szCs w:val="27"/>
        </w:rPr>
        <w:t xml:space="preserve">средств </w:t>
      </w:r>
      <w:r>
        <w:rPr>
          <w:spacing w:val="10"/>
          <w:w w:val="101"/>
          <w:sz w:val="27"/>
          <w:szCs w:val="27"/>
        </w:rPr>
        <w:t>измерени</w:t>
      </w:r>
      <w:r>
        <w:rPr>
          <w:spacing w:val="-95"/>
          <w:w w:val="101"/>
          <w:sz w:val="27"/>
          <w:szCs w:val="27"/>
        </w:rPr>
        <w:t>и</w:t>
      </w:r>
      <w:r>
        <w:rPr>
          <w:spacing w:val="11"/>
          <w:w w:val="40"/>
          <w:position w:val="12"/>
          <w:sz w:val="24"/>
          <w:szCs w:val="24"/>
        </w:rPr>
        <w:t>-</w:t>
      </w:r>
      <w:r>
        <w:rPr>
          <w:position w:val="12"/>
          <w:sz w:val="24"/>
          <w:szCs w:val="24"/>
        </w:rPr>
        <w:tab/>
      </w:r>
      <w:r>
        <w:rPr>
          <w:spacing w:val="-28"/>
          <w:w w:val="45"/>
          <w:position w:val="12"/>
          <w:sz w:val="24"/>
          <w:szCs w:val="24"/>
        </w:rPr>
        <w:t>l</w:t>
      </w:r>
      <w:r>
        <w:rPr>
          <w:spacing w:val="-6"/>
          <w:w w:val="95"/>
          <w:position w:val="12"/>
          <w:sz w:val="24"/>
          <w:szCs w:val="24"/>
        </w:rPr>
        <w:t xml:space="preserve"> </w:t>
      </w:r>
    </w:p>
    <w:p w:rsidR="002308EA" w:rsidRDefault="002308EA">
      <w:pPr>
        <w:tabs>
          <w:tab w:val="left" w:pos="3305"/>
          <w:tab w:val="left" w:pos="5074"/>
        </w:tabs>
        <w:spacing w:before="19" w:line="211" w:lineRule="auto"/>
        <w:ind w:left="528"/>
        <w:rPr>
          <w:sz w:val="24"/>
          <w:szCs w:val="24"/>
        </w:rPr>
      </w:pPr>
      <w:r>
        <w:rPr>
          <w:sz w:val="26"/>
          <w:szCs w:val="26"/>
        </w:rPr>
        <w:t>Регистрационныи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  <w:t>3485-73</w:t>
      </w:r>
      <w:r>
        <w:rPr>
          <w:spacing w:val="40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ab/>
      </w:r>
      <w:r>
        <w:rPr>
          <w:spacing w:val="-5"/>
          <w:w w:val="55"/>
          <w:position w:val="-15"/>
          <w:sz w:val="24"/>
          <w:szCs w:val="24"/>
        </w:rPr>
        <w:t>i</w:t>
      </w:r>
      <w:r>
        <w:rPr>
          <w:spacing w:val="-5"/>
          <w:w w:val="55"/>
          <w:position w:val="-23"/>
          <w:sz w:val="24"/>
          <w:szCs w:val="24"/>
        </w:rPr>
        <w:t>i</w:t>
      </w:r>
    </w:p>
    <w:p w:rsidR="002308EA" w:rsidRDefault="002308EA">
      <w:pPr>
        <w:pStyle w:val="BodyText"/>
        <w:tabs>
          <w:tab w:val="left" w:pos="4015"/>
        </w:tabs>
        <w:spacing w:line="276" w:lineRule="exact"/>
        <w:ind w:left="527"/>
      </w:pPr>
      <w:r>
        <w:t>Взамен</w:t>
      </w:r>
      <w:r>
        <w:rPr>
          <w:spacing w:val="80"/>
          <w:w w:val="150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rPr>
          <w:u w:val="single"/>
        </w:rPr>
        <w:tab/>
      </w:r>
    </w:p>
    <w:p w:rsidR="002308EA" w:rsidRDefault="002308EA">
      <w:pPr>
        <w:spacing w:line="276" w:lineRule="exact"/>
        <w:sectPr w:rsidR="002308EA">
          <w:type w:val="continuous"/>
          <w:pgSz w:w="11900" w:h="16840"/>
          <w:pgMar w:top="540" w:right="420" w:bottom="280" w:left="1500" w:header="720" w:footer="720" w:gutter="0"/>
          <w:cols w:num="2" w:space="720" w:equalWidth="0">
            <w:col w:w="4123" w:space="40"/>
            <w:col w:w="5817"/>
          </w:cols>
        </w:sectPr>
      </w:pPr>
    </w:p>
    <w:p w:rsidR="002308EA" w:rsidRDefault="002308EA">
      <w:pPr>
        <w:pStyle w:val="BodyText"/>
        <w:spacing w:before="6"/>
        <w:rPr>
          <w:sz w:val="13"/>
          <w:szCs w:val="13"/>
        </w:rPr>
      </w:pPr>
    </w:p>
    <w:p w:rsidR="002308EA" w:rsidRDefault="002308EA">
      <w:pPr>
        <w:pStyle w:val="BodyText"/>
        <w:spacing w:line="20" w:lineRule="exact"/>
        <w:ind w:left="125"/>
        <w:rPr>
          <w:sz w:val="2"/>
          <w:szCs w:val="2"/>
        </w:rPr>
      </w:pPr>
      <w:fldSimple w:instr="ref  SHAPE  \* MERGEFORMAT ">
        <w:r>
          <w:rPr>
            <w:noProof/>
            <w:lang w:eastAsia="ru-RU"/>
          </w:rPr>
          <w:pict>
            <v:group id="docshapegroup13" o:spid="_x0000_s1039" style="position:absolute;margin-left:0;margin-top:0;width:456.75pt;height:.65pt;z-index:251654656;mso-position-horizontal-relative:char;mso-position-vertical-relative:line" coordsize="9135,13">
              <o:lock v:ext="edit" rotation="t" position="t"/>
              <v:line id="_x0000_s1040" style="position:absolute" from="0,6" to="9135,6" strokeweight=".21275mm"/>
              <w10:anchorlock/>
            </v:group>
          </w:pict>
        </w:r>
        <w:r>
          <w:rPr>
            <w:sz w:val="2"/>
            <w:szCs w:val="2"/>
          </w:rPr>
          <w:pict>
            <v:shape id="_x0000_i1025" type="#_x0000_t75" style="width:456.75pt;height:9pt">
              <v:imagedata r:id="rId14" o:title="" croptop="-1" cropbottom="1"/>
              <o:lock v:ext="edit" rotation="t" position="t"/>
            </v:shape>
          </w:pict>
        </w:r>
      </w:fldSimple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spacing w:before="235" w:line="609" w:lineRule="auto"/>
        <w:ind w:left="2012" w:right="509" w:hanging="155"/>
      </w:pPr>
      <w:r>
        <w:rPr>
          <w:w w:val="105"/>
        </w:rPr>
        <w:t>Выпускается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w w:val="105"/>
        </w:rPr>
        <w:t>ГОСТ</w:t>
      </w:r>
      <w:r>
        <w:rPr>
          <w:spacing w:val="-16"/>
          <w:w w:val="105"/>
        </w:rPr>
        <w:t xml:space="preserve"> </w:t>
      </w:r>
      <w:r>
        <w:rPr>
          <w:w w:val="105"/>
        </w:rPr>
        <w:t>2405-88</w:t>
      </w:r>
      <w:r>
        <w:rPr>
          <w:spacing w:val="-10"/>
          <w:w w:val="105"/>
        </w:rPr>
        <w:t xml:space="preserve"> </w:t>
      </w:r>
      <w:r>
        <w:rPr>
          <w:w w:val="105"/>
        </w:rPr>
        <w:t>ТУ</w:t>
      </w:r>
      <w:r>
        <w:rPr>
          <w:spacing w:val="-17"/>
          <w:w w:val="105"/>
        </w:rPr>
        <w:t xml:space="preserve"> </w:t>
      </w:r>
      <w:r>
        <w:rPr>
          <w:w w:val="105"/>
        </w:rPr>
        <w:t>25-02.1946-76 НАЗНАЧЕНИЕ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ОБЛАСТЬ ПРИМЕНЕНИЯ.</w:t>
      </w:r>
    </w:p>
    <w:p w:rsidR="002308EA" w:rsidRDefault="002308EA">
      <w:pPr>
        <w:pStyle w:val="BodyText"/>
        <w:spacing w:before="116" w:line="355" w:lineRule="auto"/>
        <w:ind w:left="117" w:right="469" w:firstLine="423"/>
        <w:jc w:val="both"/>
      </w:pPr>
      <w:r>
        <w:t>Манометры, вакуумметры и мановакуумметры показывающие судовые предназначены для измерения избыточного и вакуумметрического давления жидкостей</w:t>
      </w:r>
      <w:r>
        <w:rPr>
          <w:spacing w:val="79"/>
          <w:w w:val="150"/>
        </w:rPr>
        <w:t xml:space="preserve"> </w:t>
      </w:r>
      <w:r>
        <w:t>(топлива,</w:t>
      </w:r>
      <w:r>
        <w:rPr>
          <w:spacing w:val="65"/>
          <w:w w:val="150"/>
        </w:rPr>
        <w:t xml:space="preserve"> </w:t>
      </w:r>
      <w:r>
        <w:t>масла,</w:t>
      </w:r>
      <w:r>
        <w:rPr>
          <w:spacing w:val="64"/>
          <w:w w:val="150"/>
        </w:rPr>
        <w:t xml:space="preserve"> </w:t>
      </w:r>
      <w:r>
        <w:t>воды,</w:t>
      </w:r>
      <w:r>
        <w:rPr>
          <w:spacing w:val="66"/>
          <w:w w:val="150"/>
        </w:rPr>
        <w:t xml:space="preserve"> </w:t>
      </w:r>
      <w:r>
        <w:t>морской</w:t>
      </w:r>
      <w:r>
        <w:rPr>
          <w:spacing w:val="23"/>
        </w:rPr>
        <w:t xml:space="preserve">  </w:t>
      </w:r>
      <w:r>
        <w:t>воды),</w:t>
      </w:r>
      <w:r>
        <w:rPr>
          <w:spacing w:val="69"/>
          <w:w w:val="150"/>
        </w:rPr>
        <w:t xml:space="preserve"> </w:t>
      </w:r>
      <w:r>
        <w:t>газов</w:t>
      </w:r>
      <w:r>
        <w:rPr>
          <w:spacing w:val="59"/>
          <w:w w:val="150"/>
        </w:rPr>
        <w:t xml:space="preserve"> </w:t>
      </w:r>
      <w:r>
        <w:t>и</w:t>
      </w:r>
      <w:r>
        <w:rPr>
          <w:spacing w:val="54"/>
          <w:w w:val="150"/>
        </w:rPr>
        <w:t xml:space="preserve"> </w:t>
      </w:r>
      <w:r>
        <w:t>водяного</w:t>
      </w:r>
      <w:r>
        <w:rPr>
          <w:spacing w:val="78"/>
          <w:w w:val="150"/>
        </w:rPr>
        <w:t xml:space="preserve"> </w:t>
      </w:r>
      <w:r>
        <w:rPr>
          <w:spacing w:val="-2"/>
        </w:rPr>
        <w:t>пара,</w:t>
      </w:r>
    </w:p>
    <w:p w:rsidR="002308EA" w:rsidRDefault="002308EA">
      <w:pPr>
        <w:pStyle w:val="BodyText"/>
        <w:spacing w:line="302" w:lineRule="exact"/>
        <w:ind w:left="110"/>
        <w:jc w:val="both"/>
        <w:rPr>
          <w:sz w:val="18"/>
          <w:szCs w:val="18"/>
        </w:rPr>
      </w:pPr>
      <w:r>
        <w:rPr>
          <w:position w:val="1"/>
          <w:sz w:val="18"/>
          <w:szCs w:val="18"/>
        </w:rPr>
        <w:t>Т</w:t>
      </w:r>
      <w:r>
        <w:rPr>
          <w:position w:val="1"/>
        </w:rPr>
        <w:t>емпература</w:t>
      </w:r>
      <w:r>
        <w:rPr>
          <w:spacing w:val="62"/>
          <w:w w:val="150"/>
          <w:position w:val="1"/>
        </w:rPr>
        <w:t xml:space="preserve"> </w:t>
      </w:r>
      <w:r>
        <w:rPr>
          <w:position w:val="1"/>
        </w:rPr>
        <w:t>которых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месте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отбора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давления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должна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быть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более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60</w:t>
      </w:r>
      <w:r>
        <w:rPr>
          <w:sz w:val="16"/>
          <w:szCs w:val="16"/>
        </w:rPr>
        <w:t>‘</w:t>
      </w:r>
      <w:r>
        <w:rPr>
          <w:position w:val="1"/>
        </w:rPr>
        <w:t>C</w:t>
      </w:r>
      <w:r>
        <w:rPr>
          <w:spacing w:val="42"/>
          <w:position w:val="1"/>
        </w:rPr>
        <w:t xml:space="preserve"> </w:t>
      </w:r>
      <w:r>
        <w:rPr>
          <w:spacing w:val="-10"/>
          <w:sz w:val="18"/>
          <w:szCs w:val="18"/>
        </w:rPr>
        <w:t>В</w:t>
      </w:r>
    </w:p>
    <w:p w:rsidR="002308EA" w:rsidRDefault="002308EA">
      <w:pPr>
        <w:pStyle w:val="BodyText"/>
        <w:spacing w:before="148"/>
        <w:ind w:left="106"/>
        <w:jc w:val="both"/>
      </w:pPr>
      <w:r>
        <w:t>окружающей</w:t>
      </w:r>
      <w:r>
        <w:rPr>
          <w:spacing w:val="48"/>
        </w:rPr>
        <w:t xml:space="preserve">  </w:t>
      </w:r>
      <w:r>
        <w:t>среде,</w:t>
      </w:r>
      <w:r>
        <w:rPr>
          <w:spacing w:val="49"/>
        </w:rPr>
        <w:t xml:space="preserve">  </w:t>
      </w:r>
      <w:r>
        <w:t>насыщенной</w:t>
      </w:r>
      <w:r>
        <w:rPr>
          <w:spacing w:val="55"/>
        </w:rPr>
        <w:t xml:space="preserve">  </w:t>
      </w:r>
      <w:r>
        <w:t>парами</w:t>
      </w:r>
      <w:r>
        <w:rPr>
          <w:spacing w:val="46"/>
        </w:rPr>
        <w:t xml:space="preserve">  </w:t>
      </w:r>
      <w:r>
        <w:t>смазочного</w:t>
      </w:r>
      <w:r>
        <w:rPr>
          <w:spacing w:val="51"/>
        </w:rPr>
        <w:t xml:space="preserve">  </w:t>
      </w:r>
      <w:r>
        <w:t>масла,</w:t>
      </w:r>
      <w:r>
        <w:rPr>
          <w:spacing w:val="40"/>
        </w:rPr>
        <w:t xml:space="preserve">  </w:t>
      </w:r>
      <w:r>
        <w:rPr>
          <w:spacing w:val="-2"/>
        </w:rPr>
        <w:t>дизельного</w:t>
      </w:r>
    </w:p>
    <w:p w:rsidR="002308EA" w:rsidRDefault="002308EA">
      <w:pPr>
        <w:spacing w:before="222"/>
        <w:ind w:left="105"/>
        <w:jc w:val="both"/>
        <w:rPr>
          <w:sz w:val="27"/>
          <w:szCs w:val="27"/>
        </w:rPr>
      </w:pPr>
      <w:r>
        <w:rPr>
          <w:w w:val="105"/>
          <w:sz w:val="27"/>
          <w:szCs w:val="27"/>
        </w:rPr>
        <w:t>топлива</w:t>
      </w:r>
      <w:r>
        <w:rPr>
          <w:spacing w:val="36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и</w:t>
      </w:r>
      <w:r>
        <w:rPr>
          <w:spacing w:val="27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морской</w:t>
      </w:r>
      <w:r>
        <w:rPr>
          <w:spacing w:val="43"/>
          <w:w w:val="105"/>
          <w:sz w:val="27"/>
          <w:szCs w:val="27"/>
        </w:rPr>
        <w:t xml:space="preserve"> </w:t>
      </w:r>
      <w:r>
        <w:rPr>
          <w:spacing w:val="-2"/>
          <w:w w:val="105"/>
          <w:sz w:val="27"/>
          <w:szCs w:val="27"/>
        </w:rPr>
        <w:t>воды.</w:t>
      </w:r>
    </w:p>
    <w:p w:rsidR="002308EA" w:rsidRDefault="002308EA">
      <w:pPr>
        <w:pStyle w:val="BodyText"/>
        <w:spacing w:before="172"/>
        <w:ind w:left="820"/>
      </w:pPr>
      <w:r>
        <w:t>Приборы</w:t>
      </w:r>
      <w:r>
        <w:rPr>
          <w:spacing w:val="62"/>
          <w:w w:val="150"/>
        </w:rPr>
        <w:t xml:space="preserve"> </w:t>
      </w:r>
      <w:r>
        <w:t>могут</w:t>
      </w:r>
      <w:r>
        <w:rPr>
          <w:spacing w:val="48"/>
          <w:w w:val="150"/>
        </w:rPr>
        <w:t xml:space="preserve"> </w:t>
      </w:r>
      <w:r>
        <w:t>изготавливаться</w:t>
      </w:r>
      <w:r>
        <w:rPr>
          <w:spacing w:val="56"/>
        </w:rPr>
        <w:t xml:space="preserve"> </w:t>
      </w:r>
      <w:r>
        <w:t>для</w:t>
      </w:r>
      <w:r>
        <w:rPr>
          <w:spacing w:val="52"/>
          <w:w w:val="150"/>
        </w:rPr>
        <w:t xml:space="preserve"> </w:t>
      </w:r>
      <w:r>
        <w:t>измерения</w:t>
      </w:r>
      <w:r>
        <w:rPr>
          <w:spacing w:val="67"/>
          <w:w w:val="150"/>
        </w:rPr>
        <w:t xml:space="preserve"> </w:t>
      </w:r>
      <w:r>
        <w:t>давления</w:t>
      </w:r>
      <w:r>
        <w:rPr>
          <w:spacing w:val="66"/>
          <w:w w:val="150"/>
        </w:rPr>
        <w:t xml:space="preserve"> </w:t>
      </w:r>
      <w:r>
        <w:t>хладона</w:t>
      </w:r>
      <w:r>
        <w:rPr>
          <w:spacing w:val="58"/>
          <w:w w:val="150"/>
        </w:rPr>
        <w:t xml:space="preserve"> </w:t>
      </w:r>
      <w:r>
        <w:rPr>
          <w:spacing w:val="-5"/>
        </w:rPr>
        <w:t>12,</w:t>
      </w:r>
    </w:p>
    <w:p w:rsidR="002308EA" w:rsidRDefault="002308EA">
      <w:pPr>
        <w:pStyle w:val="Heading1"/>
        <w:spacing w:before="136"/>
        <w:jc w:val="both"/>
      </w:pPr>
      <w:r>
        <w:t>13,</w:t>
      </w:r>
      <w:r>
        <w:rPr>
          <w:spacing w:val="-5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142,</w:t>
      </w:r>
      <w:r>
        <w:rPr>
          <w:spacing w:val="2"/>
        </w:rPr>
        <w:t xml:space="preserve"> </w:t>
      </w:r>
      <w:r>
        <w:t>502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кислорода</w:t>
      </w:r>
      <w:r>
        <w:rPr>
          <w:spacing w:val="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требованию</w:t>
      </w:r>
      <w:r>
        <w:rPr>
          <w:spacing w:val="13"/>
        </w:rPr>
        <w:t xml:space="preserve"> </w:t>
      </w:r>
      <w:r>
        <w:rPr>
          <w:spacing w:val="-2"/>
        </w:rPr>
        <w:t>заказчика.</w:t>
      </w:r>
    </w:p>
    <w:p w:rsidR="002308EA" w:rsidRDefault="002308EA">
      <w:pPr>
        <w:jc w:val="both"/>
        <w:sectPr w:rsidR="002308EA">
          <w:type w:val="continuous"/>
          <w:pgSz w:w="11900" w:h="16840"/>
          <w:pgMar w:top="540" w:right="420" w:bottom="280" w:left="1500" w:header="720" w:footer="720" w:gutter="0"/>
          <w:cols w:space="720"/>
        </w:sectPr>
      </w:pPr>
    </w:p>
    <w:p w:rsidR="002308EA" w:rsidRDefault="002308EA">
      <w:pPr>
        <w:tabs>
          <w:tab w:val="left" w:pos="4911"/>
        </w:tabs>
        <w:spacing w:before="75"/>
        <w:ind w:left="234"/>
        <w:rPr>
          <w:sz w:val="24"/>
          <w:szCs w:val="24"/>
        </w:rPr>
      </w:pPr>
      <w:r>
        <w:rPr>
          <w:spacing w:val="-10"/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w w:val="95"/>
          <w:sz w:val="24"/>
          <w:szCs w:val="24"/>
        </w:rPr>
        <w:t>-</w:t>
      </w:r>
      <w:r>
        <w:rPr>
          <w:spacing w:val="-5"/>
          <w:sz w:val="24"/>
          <w:szCs w:val="24"/>
        </w:rPr>
        <w:t>2-</w:t>
      </w:r>
    </w:p>
    <w:p w:rsidR="002308EA" w:rsidRDefault="002308EA">
      <w:pPr>
        <w:pStyle w:val="BodyText"/>
        <w:rPr>
          <w:sz w:val="26"/>
          <w:szCs w:val="26"/>
        </w:rPr>
      </w:pPr>
    </w:p>
    <w:p w:rsidR="002308EA" w:rsidRDefault="002308EA">
      <w:pPr>
        <w:pStyle w:val="BodyText"/>
        <w:rPr>
          <w:sz w:val="26"/>
          <w:szCs w:val="26"/>
        </w:rPr>
      </w:pPr>
    </w:p>
    <w:p w:rsidR="002308EA" w:rsidRDefault="002308EA">
      <w:pPr>
        <w:pStyle w:val="BodyText"/>
        <w:rPr>
          <w:sz w:val="26"/>
          <w:szCs w:val="26"/>
        </w:rPr>
      </w:pPr>
    </w:p>
    <w:p w:rsidR="002308EA" w:rsidRDefault="002308EA">
      <w:pPr>
        <w:spacing w:before="164" w:line="360" w:lineRule="auto"/>
        <w:ind w:left="431" w:right="228" w:firstLine="400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Принцип действия приборов основан на уравновешивании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измеряемого давления силами деформации манометрической пружины.</w:t>
      </w:r>
    </w:p>
    <w:p w:rsidR="002308EA" w:rsidRDefault="002308EA">
      <w:pPr>
        <w:pStyle w:val="BodyText"/>
        <w:spacing w:line="299" w:lineRule="exact"/>
        <w:ind w:left="849"/>
        <w:jc w:val="both"/>
      </w:pPr>
      <w:r>
        <w:t>Приборы</w:t>
      </w:r>
      <w:r>
        <w:rPr>
          <w:spacing w:val="44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изготавливаться</w:t>
      </w:r>
      <w:r>
        <w:rPr>
          <w:spacing w:val="1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круглом</w:t>
      </w:r>
      <w:r>
        <w:rPr>
          <w:spacing w:val="41"/>
        </w:rPr>
        <w:t xml:space="preserve"> </w:t>
      </w:r>
      <w:r>
        <w:t>корпусе</w:t>
      </w:r>
      <w:r>
        <w:rPr>
          <w:spacing w:val="32"/>
        </w:rPr>
        <w:t xml:space="preserve"> </w:t>
      </w:r>
      <w:r>
        <w:t>диаметром</w:t>
      </w:r>
      <w:r>
        <w:rPr>
          <w:spacing w:val="39"/>
        </w:rPr>
        <w:t xml:space="preserve"> </w:t>
      </w:r>
      <w:r>
        <w:t>100</w:t>
      </w:r>
      <w:r>
        <w:rPr>
          <w:spacing w:val="20"/>
        </w:rPr>
        <w:t xml:space="preserve"> </w:t>
      </w:r>
      <w:r>
        <w:rPr>
          <w:spacing w:val="-5"/>
        </w:rPr>
        <w:t>мм.</w:t>
      </w:r>
    </w:p>
    <w:p w:rsidR="002308EA" w:rsidRDefault="002308EA">
      <w:pPr>
        <w:spacing w:before="153"/>
        <w:ind w:left="460" w:right="1752"/>
        <w:jc w:val="center"/>
        <w:rPr>
          <w:sz w:val="26"/>
          <w:szCs w:val="26"/>
        </w:rPr>
      </w:pPr>
      <w:r>
        <w:rPr>
          <w:w w:val="105"/>
          <w:sz w:val="26"/>
          <w:szCs w:val="26"/>
        </w:rPr>
        <w:t>Корпус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прибора</w:t>
      </w:r>
      <w:r>
        <w:rPr>
          <w:spacing w:val="1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изготавливается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передиим</w:t>
      </w:r>
      <w:r>
        <w:rPr>
          <w:spacing w:val="2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фланцем</w:t>
      </w:r>
      <w:r>
        <w:rPr>
          <w:spacing w:val="2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без</w:t>
      </w:r>
      <w:r>
        <w:rPr>
          <w:spacing w:val="13"/>
          <w:w w:val="105"/>
          <w:sz w:val="26"/>
          <w:szCs w:val="26"/>
        </w:rPr>
        <w:t xml:space="preserve"> </w:t>
      </w:r>
      <w:r>
        <w:rPr>
          <w:spacing w:val="-2"/>
          <w:w w:val="105"/>
          <w:sz w:val="26"/>
          <w:szCs w:val="26"/>
        </w:rPr>
        <w:t>него.</w:t>
      </w:r>
    </w:p>
    <w:p w:rsidR="002308EA" w:rsidRDefault="002308EA">
      <w:pPr>
        <w:spacing w:before="154"/>
        <w:ind w:left="460" w:right="1743"/>
        <w:jc w:val="center"/>
        <w:rPr>
          <w:sz w:val="26"/>
          <w:szCs w:val="26"/>
        </w:rPr>
      </w:pPr>
      <w:r>
        <w:rPr>
          <w:w w:val="105"/>
          <w:sz w:val="26"/>
          <w:szCs w:val="26"/>
        </w:rPr>
        <w:t>Расположение</w:t>
      </w:r>
      <w:r>
        <w:rPr>
          <w:spacing w:val="2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штуцера</w:t>
      </w:r>
      <w:r>
        <w:rPr>
          <w:spacing w:val="1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для</w:t>
      </w:r>
      <w:r>
        <w:rPr>
          <w:spacing w:val="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отбора</w:t>
      </w:r>
      <w:r>
        <w:rPr>
          <w:spacing w:val="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давления</w:t>
      </w:r>
      <w:r>
        <w:rPr>
          <w:spacing w:val="2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-</w:t>
      </w:r>
      <w:r>
        <w:rPr>
          <w:spacing w:val="4"/>
          <w:w w:val="105"/>
          <w:sz w:val="26"/>
          <w:szCs w:val="26"/>
        </w:rPr>
        <w:t xml:space="preserve"> </w:t>
      </w:r>
      <w:r>
        <w:rPr>
          <w:spacing w:val="-2"/>
          <w:w w:val="105"/>
          <w:sz w:val="26"/>
          <w:szCs w:val="26"/>
        </w:rPr>
        <w:t>радиальное.</w:t>
      </w:r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spacing w:before="8"/>
        <w:rPr>
          <w:sz w:val="14"/>
          <w:szCs w:val="14"/>
        </w:rPr>
      </w:pPr>
      <w:r>
        <w:rPr>
          <w:noProof/>
          <w:lang w:eastAsia="ru-RU"/>
        </w:rPr>
        <w:pict>
          <v:shape id="image11.jpeg" o:spid="_x0000_s1041" type="#_x0000_t75" style="position:absolute;margin-left:112.15pt;margin-top:9.7pt;width:376.55pt;height:33.35pt;z-index:251655680;visibility:visible;mso-wrap-distance-left:0;mso-wrap-distance-right:0;mso-position-horizontal-relative:page">
            <v:imagedata r:id="rId15" o:title=""/>
            <w10:wrap type="topAndBottom" anchorx="page"/>
            <w10:anchorlock/>
          </v:shape>
        </w:pict>
      </w:r>
    </w:p>
    <w:p w:rsidR="002308EA" w:rsidRDefault="002308EA">
      <w:pPr>
        <w:tabs>
          <w:tab w:val="left" w:pos="6267"/>
        </w:tabs>
        <w:spacing w:before="149"/>
        <w:ind w:left="911"/>
        <w:jc w:val="both"/>
        <w:rPr>
          <w:sz w:val="27"/>
          <w:szCs w:val="27"/>
        </w:rPr>
      </w:pPr>
      <w:r>
        <w:rPr>
          <w:sz w:val="25"/>
          <w:szCs w:val="25"/>
        </w:rPr>
        <w:t>манометров</w:t>
      </w:r>
      <w:r>
        <w:rPr>
          <w:spacing w:val="76"/>
          <w:sz w:val="25"/>
          <w:szCs w:val="25"/>
        </w:rPr>
        <w:t xml:space="preserve">  </w:t>
      </w:r>
      <w:r>
        <w:rPr>
          <w:sz w:val="25"/>
          <w:szCs w:val="25"/>
        </w:rPr>
        <w:t>h3TI3CJ;-100-</w:t>
      </w:r>
      <w:r>
        <w:rPr>
          <w:spacing w:val="-5"/>
          <w:sz w:val="25"/>
          <w:szCs w:val="25"/>
        </w:rPr>
        <w:t>OM2</w:t>
      </w:r>
      <w:r>
        <w:rPr>
          <w:sz w:val="25"/>
          <w:szCs w:val="25"/>
        </w:rPr>
        <w:tab/>
      </w:r>
      <w:r>
        <w:rPr>
          <w:sz w:val="27"/>
          <w:szCs w:val="27"/>
        </w:rPr>
        <w:t>от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(0...1</w:t>
      </w:r>
      <w:r>
        <w:rPr>
          <w:spacing w:val="-39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ë0)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кГІа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до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(0...60)</w:t>
      </w: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tabs>
          <w:tab w:val="left" w:pos="6270"/>
        </w:tabs>
        <w:spacing w:before="247"/>
        <w:ind w:left="751"/>
        <w:jc w:val="both"/>
      </w:pPr>
      <w:r>
        <w:t>-</w:t>
      </w:r>
      <w:r>
        <w:rPr>
          <w:spacing w:val="15"/>
        </w:rPr>
        <w:t xml:space="preserve"> </w:t>
      </w:r>
      <w:r>
        <w:t>вакуумметров</w:t>
      </w:r>
      <w:r>
        <w:rPr>
          <w:spacing w:val="34"/>
        </w:rPr>
        <w:t xml:space="preserve"> </w:t>
      </w:r>
      <w:r>
        <w:t>БТПСд-100-</w:t>
      </w:r>
      <w:r>
        <w:rPr>
          <w:spacing w:val="-5"/>
        </w:rPr>
        <w:t>OM2</w:t>
      </w:r>
      <w:r>
        <w:tab/>
        <w:t>(-100...0)</w:t>
      </w:r>
      <w:r>
        <w:rPr>
          <w:spacing w:val="53"/>
        </w:rPr>
        <w:t xml:space="preserve"> </w:t>
      </w:r>
      <w:r>
        <w:rPr>
          <w:spacing w:val="-5"/>
        </w:rPr>
        <w:t>кПа</w:t>
      </w:r>
    </w:p>
    <w:p w:rsidR="002308EA" w:rsidRDefault="002308EA">
      <w:pPr>
        <w:tabs>
          <w:tab w:val="left" w:pos="6272"/>
        </w:tabs>
        <w:spacing w:before="150"/>
        <w:ind w:left="751"/>
        <w:jc w:val="both"/>
        <w:rPr>
          <w:sz w:val="26"/>
          <w:szCs w:val="26"/>
        </w:rPr>
      </w:pPr>
      <w:r>
        <w:rPr>
          <w:sz w:val="26"/>
          <w:szCs w:val="26"/>
        </w:rPr>
        <w:t>-мановакуумметров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МВТПСд—100—</w:t>
      </w:r>
      <w:r>
        <w:rPr>
          <w:spacing w:val="-5"/>
          <w:sz w:val="26"/>
          <w:szCs w:val="26"/>
        </w:rPr>
        <w:t>OM2</w:t>
      </w:r>
      <w:r>
        <w:rPr>
          <w:sz w:val="26"/>
          <w:szCs w:val="26"/>
        </w:rPr>
        <w:tab/>
      </w:r>
      <w:r>
        <w:rPr>
          <w:w w:val="105"/>
          <w:sz w:val="26"/>
          <w:szCs w:val="26"/>
        </w:rPr>
        <w:t>от</w:t>
      </w:r>
      <w:r>
        <w:rPr>
          <w:spacing w:val="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(-100...60)</w:t>
      </w:r>
      <w:r>
        <w:rPr>
          <w:spacing w:val="3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кПа</w:t>
      </w:r>
      <w:r>
        <w:rPr>
          <w:spacing w:val="19"/>
          <w:w w:val="105"/>
          <w:sz w:val="26"/>
          <w:szCs w:val="26"/>
        </w:rPr>
        <w:t xml:space="preserve"> </w:t>
      </w:r>
      <w:r>
        <w:rPr>
          <w:spacing w:val="-5"/>
          <w:w w:val="105"/>
          <w:sz w:val="26"/>
          <w:szCs w:val="26"/>
        </w:rPr>
        <w:t>до</w:t>
      </w:r>
    </w:p>
    <w:p w:rsidR="002308EA" w:rsidRDefault="002308EA">
      <w:pPr>
        <w:pStyle w:val="BodyText"/>
        <w:spacing w:before="142"/>
        <w:ind w:left="6275"/>
        <w:jc w:val="both"/>
      </w:pPr>
      <w:r>
        <w:t>(-100...500)</w:t>
      </w:r>
      <w:r>
        <w:rPr>
          <w:spacing w:val="63"/>
        </w:rPr>
        <w:t xml:space="preserve"> </w:t>
      </w:r>
      <w:r>
        <w:rPr>
          <w:spacing w:val="-5"/>
        </w:rPr>
        <w:t>кПа</w:t>
      </w:r>
    </w:p>
    <w:p w:rsidR="002308EA" w:rsidRDefault="002308EA">
      <w:pPr>
        <w:tabs>
          <w:tab w:val="left" w:pos="6312"/>
        </w:tabs>
        <w:spacing w:before="148"/>
        <w:ind w:left="757"/>
        <w:jc w:val="both"/>
        <w:rPr>
          <w:sz w:val="26"/>
          <w:szCs w:val="26"/>
        </w:rPr>
      </w:pPr>
      <w:r>
        <w:rPr>
          <w:sz w:val="26"/>
          <w:szCs w:val="26"/>
        </w:rPr>
        <w:t>Класс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точности</w:t>
      </w:r>
      <w:r>
        <w:rPr>
          <w:spacing w:val="6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приборов</w:t>
      </w:r>
      <w:r>
        <w:rPr>
          <w:sz w:val="26"/>
          <w:szCs w:val="26"/>
        </w:rPr>
        <w:tab/>
        <w:t>l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r>
        <w:rPr>
          <w:spacing w:val="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1,5</w:t>
      </w:r>
    </w:p>
    <w:p w:rsidR="002308EA" w:rsidRDefault="002308EA">
      <w:pPr>
        <w:spacing w:before="154" w:line="357" w:lineRule="auto"/>
        <w:ind w:left="497" w:right="148" w:firstLine="405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Приборы по устойчивости к климатическим воздействиям имеют исполнение ОМ* категории размещения 2 по ГОСТ 15150-69, но для работы при температуре окружающего воздуха от минус 60 до плюс 65°С.</w:t>
      </w:r>
    </w:p>
    <w:p w:rsidR="002308EA" w:rsidRDefault="002308EA">
      <w:pPr>
        <w:spacing w:before="10"/>
        <w:ind w:left="912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Стегіень</w:t>
      </w:r>
      <w:r>
        <w:rPr>
          <w:spacing w:val="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защиты</w:t>
      </w:r>
      <w:r>
        <w:rPr>
          <w:spacing w:val="6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приборов</w:t>
      </w:r>
      <w:r>
        <w:rPr>
          <w:spacing w:val="5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от</w:t>
      </w:r>
      <w:r>
        <w:rPr>
          <w:spacing w:val="4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воздействия</w:t>
      </w:r>
      <w:r>
        <w:rPr>
          <w:spacing w:val="6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пыли</w:t>
      </w:r>
      <w:r>
        <w:rPr>
          <w:spacing w:val="6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6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воды</w:t>
      </w:r>
      <w:r>
        <w:rPr>
          <w:spacing w:val="6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IPX4</w:t>
      </w:r>
      <w:r>
        <w:rPr>
          <w:spacing w:val="6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</w:t>
      </w:r>
      <w:r>
        <w:rPr>
          <w:spacing w:val="47"/>
          <w:w w:val="105"/>
          <w:sz w:val="26"/>
          <w:szCs w:val="26"/>
        </w:rPr>
        <w:t xml:space="preserve"> </w:t>
      </w:r>
      <w:r>
        <w:rPr>
          <w:spacing w:val="-4"/>
          <w:w w:val="105"/>
          <w:sz w:val="26"/>
          <w:szCs w:val="26"/>
        </w:rPr>
        <w:t>ГОСТ</w:t>
      </w:r>
    </w:p>
    <w:p w:rsidR="002308EA" w:rsidRDefault="002308EA">
      <w:pPr>
        <w:pStyle w:val="BodyText"/>
        <w:spacing w:before="136"/>
        <w:ind w:left="527"/>
      </w:pPr>
      <w:r>
        <w:rPr>
          <w:w w:val="85"/>
        </w:rPr>
        <w:t>l4?54—</w:t>
      </w:r>
      <w:r>
        <w:rPr>
          <w:spacing w:val="-5"/>
          <w:w w:val="95"/>
        </w:rPr>
        <w:t>96</w:t>
      </w:r>
    </w:p>
    <w:p w:rsidR="002308EA" w:rsidRDefault="002308EA">
      <w:pPr>
        <w:sectPr w:rsidR="002308EA">
          <w:pgSz w:w="11900" w:h="16840"/>
          <w:pgMar w:top="220" w:right="420" w:bottom="280" w:left="1500" w:header="720" w:footer="720" w:gutter="0"/>
          <w:cols w:space="720"/>
        </w:sectPr>
      </w:pPr>
    </w:p>
    <w:p w:rsidR="002308EA" w:rsidRDefault="002308EA">
      <w:pPr>
        <w:pStyle w:val="BodyText"/>
        <w:spacing w:before="133" w:line="343" w:lineRule="auto"/>
        <w:ind w:left="792" w:hanging="11"/>
      </w:pPr>
      <w:r>
        <w:t>Средняя</w:t>
      </w:r>
      <w:r>
        <w:rPr>
          <w:spacing w:val="38"/>
        </w:rPr>
        <w:t xml:space="preserve"> </w:t>
      </w:r>
      <w:r>
        <w:t>наработка</w:t>
      </w:r>
      <w:r>
        <w:rPr>
          <w:spacing w:val="39"/>
        </w:rPr>
        <w:t xml:space="preserve"> </w:t>
      </w:r>
      <w:r>
        <w:t>на отказ, ч, не менее Macca приборов,</w:t>
      </w:r>
      <w:r>
        <w:rPr>
          <w:spacing w:val="40"/>
        </w:rPr>
        <w:t xml:space="preserve"> </w:t>
      </w:r>
      <w:r>
        <w:t>кг, не более</w:t>
      </w:r>
    </w:p>
    <w:p w:rsidR="002308EA" w:rsidRDefault="002308EA">
      <w:pPr>
        <w:pStyle w:val="BodyText"/>
        <w:spacing w:line="350" w:lineRule="auto"/>
        <w:ind w:left="800" w:right="245" w:hanging="5"/>
      </w:pPr>
      <w:r>
        <w:t>Срок службы, лет, ие менее Габаритные</w:t>
      </w:r>
      <w:r>
        <w:rPr>
          <w:spacing w:val="31"/>
        </w:rPr>
        <w:t xml:space="preserve"> </w:t>
      </w:r>
      <w:r>
        <w:t>размеры, мм, не более</w:t>
      </w:r>
    </w:p>
    <w:p w:rsidR="002308EA" w:rsidRDefault="002308EA">
      <w:pPr>
        <w:pStyle w:val="BodyText"/>
        <w:spacing w:before="133"/>
        <w:ind w:left="786"/>
        <w:rPr>
          <w:rFonts w:ascii="Cambria"/>
          <w:lang w:val="en-US"/>
        </w:rPr>
      </w:pPr>
      <w:r>
        <w:rPr>
          <w:lang w:val="en-US"/>
        </w:rPr>
        <w:br w:type="column"/>
      </w:r>
      <w:r>
        <w:rPr>
          <w:rFonts w:ascii="Cambria" w:eastAsia="Times New Roman" w:cs="Cambria"/>
          <w:spacing w:val="-2"/>
          <w:lang w:val="en-US"/>
        </w:rPr>
        <w:t>100000</w:t>
      </w:r>
    </w:p>
    <w:p w:rsidR="002308EA" w:rsidRDefault="002308EA">
      <w:pPr>
        <w:pStyle w:val="BodyText"/>
        <w:spacing w:before="127"/>
        <w:ind w:left="781"/>
        <w:rPr>
          <w:lang w:val="en-US"/>
        </w:rPr>
      </w:pPr>
      <w:r>
        <w:rPr>
          <w:spacing w:val="-4"/>
          <w:lang w:val="en-US"/>
        </w:rPr>
        <w:t>0,75</w:t>
      </w:r>
    </w:p>
    <w:p w:rsidR="002308EA" w:rsidRDefault="002308EA">
      <w:pPr>
        <w:spacing w:before="52"/>
        <w:ind w:left="813"/>
        <w:rPr>
          <w:sz w:val="36"/>
          <w:szCs w:val="36"/>
        </w:rPr>
      </w:pPr>
      <w:r>
        <w:rPr>
          <w:sz w:val="36"/>
          <w:szCs w:val="36"/>
        </w:rPr>
        <w:t>10</w:t>
      </w:r>
    </w:p>
    <w:p w:rsidR="002308EA" w:rsidRDefault="002308EA">
      <w:pPr>
        <w:pStyle w:val="BodyText"/>
        <w:spacing w:before="124"/>
        <w:ind w:left="800"/>
      </w:pPr>
      <w:r>
        <w:rPr>
          <w:w w:val="110"/>
        </w:rPr>
        <w:t>Ф</w:t>
      </w:r>
      <w:r>
        <w:rPr>
          <w:spacing w:val="-32"/>
          <w:w w:val="110"/>
        </w:rPr>
        <w:t xml:space="preserve"> </w:t>
      </w:r>
      <w:r>
        <w:rPr>
          <w:w w:val="110"/>
          <w:lang w:val="en-US"/>
        </w:rPr>
        <w:t>l</w:t>
      </w:r>
      <w:r>
        <w:rPr>
          <w:w w:val="110"/>
        </w:rPr>
        <w:t>00х145;</w:t>
      </w:r>
      <w:r>
        <w:rPr>
          <w:spacing w:val="42"/>
          <w:w w:val="110"/>
        </w:rPr>
        <w:t xml:space="preserve"> </w:t>
      </w:r>
      <w:r>
        <w:rPr>
          <w:w w:val="110"/>
          <w:lang w:val="en-US"/>
        </w:rPr>
        <w:t>l</w:t>
      </w:r>
      <w:r>
        <w:rPr>
          <w:w w:val="110"/>
        </w:rPr>
        <w:t>45х10</w:t>
      </w:r>
      <w:r>
        <w:rPr>
          <w:spacing w:val="-2"/>
          <w:w w:val="110"/>
        </w:rPr>
        <w:t>8</w:t>
      </w:r>
      <w:r>
        <w:rPr>
          <w:spacing w:val="-2"/>
          <w:w w:val="110"/>
          <w:lang w:val="en-US"/>
        </w:rPr>
        <w:t>x</w:t>
      </w:r>
      <w:r>
        <w:rPr>
          <w:spacing w:val="-2"/>
          <w:w w:val="110"/>
        </w:rPr>
        <w:t>60</w:t>
      </w:r>
    </w:p>
    <w:p w:rsidR="002308EA" w:rsidRDefault="002308EA">
      <w:pPr>
        <w:sectPr w:rsidR="002308EA">
          <w:type w:val="continuous"/>
          <w:pgSz w:w="11900" w:h="16840"/>
          <w:pgMar w:top="540" w:right="420" w:bottom="280" w:left="1500" w:header="720" w:footer="720" w:gutter="0"/>
          <w:cols w:num="2" w:space="720" w:equalWidth="0">
            <w:col w:w="5590" w:space="189"/>
            <w:col w:w="4201"/>
          </w:cols>
        </w:sectPr>
      </w:pPr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spacing w:before="4"/>
        <w:rPr>
          <w:sz w:val="24"/>
          <w:szCs w:val="24"/>
        </w:rPr>
      </w:pPr>
    </w:p>
    <w:p w:rsidR="002308EA" w:rsidRDefault="002308EA">
      <w:pPr>
        <w:pStyle w:val="BodyText"/>
        <w:spacing w:line="230" w:lineRule="exact"/>
        <w:ind w:left="3319"/>
        <w:rPr>
          <w:sz w:val="20"/>
          <w:szCs w:val="20"/>
        </w:rPr>
      </w:pPr>
      <w:r>
        <w:rPr>
          <w:noProof/>
          <w:position w:val="-4"/>
          <w:sz w:val="20"/>
          <w:szCs w:val="20"/>
          <w:lang w:eastAsia="ru-RU"/>
        </w:rPr>
        <w:pict>
          <v:shape id="image12.png" o:spid="_x0000_i1026" type="#_x0000_t75" style="width:185.25pt;height:11.25pt;visibility:visible">
            <v:imagedata r:id="rId16" o:title=""/>
          </v:shape>
        </w:pict>
      </w:r>
    </w:p>
    <w:p w:rsidR="002308EA" w:rsidRDefault="002308EA">
      <w:pPr>
        <w:pStyle w:val="BodyText"/>
        <w:rPr>
          <w:sz w:val="20"/>
          <w:szCs w:val="20"/>
        </w:rPr>
      </w:pPr>
    </w:p>
    <w:p w:rsidR="002308EA" w:rsidRDefault="002308EA">
      <w:pPr>
        <w:pStyle w:val="BodyText"/>
        <w:spacing w:before="4"/>
        <w:rPr>
          <w:sz w:val="25"/>
          <w:szCs w:val="25"/>
        </w:rPr>
      </w:pPr>
    </w:p>
    <w:p w:rsidR="002308EA" w:rsidRDefault="002308EA">
      <w:pPr>
        <w:spacing w:before="95" w:line="362" w:lineRule="auto"/>
        <w:ind w:left="541" w:right="105" w:firstLine="414"/>
        <w:jc w:val="both"/>
        <w:rPr>
          <w:sz w:val="25"/>
          <w:szCs w:val="25"/>
        </w:rPr>
      </w:pPr>
      <w:r>
        <w:rPr>
          <w:w w:val="105"/>
          <w:sz w:val="25"/>
          <w:szCs w:val="25"/>
        </w:rPr>
        <w:t>Знак</w:t>
      </w:r>
      <w:r>
        <w:rPr>
          <w:spacing w:val="40"/>
          <w:w w:val="105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>утверждения</w:t>
      </w:r>
      <w:r>
        <w:rPr>
          <w:spacing w:val="80"/>
          <w:w w:val="150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>типа</w:t>
      </w:r>
      <w:r>
        <w:rPr>
          <w:spacing w:val="40"/>
          <w:w w:val="105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>наносится</w:t>
      </w:r>
      <w:r>
        <w:rPr>
          <w:spacing w:val="40"/>
          <w:w w:val="105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>на</w:t>
      </w:r>
      <w:r>
        <w:rPr>
          <w:spacing w:val="40"/>
          <w:w w:val="105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>циферблат</w:t>
      </w:r>
      <w:r>
        <w:rPr>
          <w:spacing w:val="40"/>
          <w:w w:val="105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>прибора</w:t>
      </w:r>
      <w:r>
        <w:rPr>
          <w:spacing w:val="40"/>
          <w:w w:val="105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 xml:space="preserve">методом </w:t>
      </w:r>
      <w:r>
        <w:rPr>
          <w:w w:val="105"/>
          <w:sz w:val="26"/>
          <w:szCs w:val="26"/>
        </w:rPr>
        <w:t>офсетной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печати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первый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лист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Руководства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i/>
          <w:iCs/>
          <w:w w:val="105"/>
          <w:sz w:val="26"/>
          <w:szCs w:val="26"/>
        </w:rPr>
        <w:t>по</w:t>
      </w:r>
      <w:r>
        <w:rPr>
          <w:i/>
          <w:iCs/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эксплуатации </w:t>
      </w:r>
      <w:r>
        <w:rPr>
          <w:w w:val="105"/>
          <w:sz w:val="25"/>
          <w:szCs w:val="25"/>
        </w:rPr>
        <w:t>типографским способом.</w:t>
      </w:r>
    </w:p>
    <w:p w:rsidR="002308EA" w:rsidRDefault="002308EA">
      <w:pPr>
        <w:spacing w:line="362" w:lineRule="auto"/>
        <w:jc w:val="both"/>
        <w:rPr>
          <w:sz w:val="25"/>
          <w:szCs w:val="25"/>
        </w:rPr>
        <w:sectPr w:rsidR="002308EA">
          <w:type w:val="continuous"/>
          <w:pgSz w:w="11900" w:h="16840"/>
          <w:pgMar w:top="540" w:right="420" w:bottom="280" w:left="1500" w:header="720" w:footer="720" w:gutter="0"/>
          <w:cols w:space="720"/>
        </w:sectPr>
      </w:pPr>
    </w:p>
    <w:p w:rsidR="002308EA" w:rsidRDefault="002308EA">
      <w:pPr>
        <w:pStyle w:val="BodyText"/>
        <w:spacing w:before="76" w:line="261" w:lineRule="auto"/>
        <w:ind w:left="3594" w:right="2321" w:firstLine="1267"/>
      </w:pPr>
      <w:r>
        <w:t xml:space="preserve">- 3 - </w:t>
      </w:r>
      <w:r>
        <w:rPr>
          <w:spacing w:val="-2"/>
          <w:position w:val="1"/>
        </w:rPr>
        <w:t>К</w:t>
      </w:r>
      <w:r>
        <w:rPr>
          <w:spacing w:val="-2"/>
        </w:rPr>
        <w:t>О</w:t>
      </w:r>
      <w:r>
        <w:rPr>
          <w:spacing w:val="-2"/>
          <w:position w:val="1"/>
        </w:rPr>
        <w:t>МПЛЕКТНОСТЬ</w:t>
      </w:r>
    </w:p>
    <w:p w:rsidR="002308EA" w:rsidRDefault="002308EA">
      <w:pPr>
        <w:pStyle w:val="BodyText"/>
        <w:spacing w:before="9"/>
        <w:rPr>
          <w:sz w:val="35"/>
          <w:szCs w:val="35"/>
        </w:rPr>
      </w:pPr>
    </w:p>
    <w:p w:rsidR="002308EA" w:rsidRDefault="002308EA">
      <w:pPr>
        <w:pStyle w:val="BodyText"/>
        <w:ind w:left="564"/>
      </w:pPr>
      <w:r>
        <w:t>В</w:t>
      </w:r>
      <w:r>
        <w:rPr>
          <w:spacing w:val="18"/>
        </w:rPr>
        <w:t xml:space="preserve"> </w:t>
      </w:r>
      <w:r>
        <w:t>комплект</w:t>
      </w:r>
      <w:r>
        <w:rPr>
          <w:spacing w:val="39"/>
        </w:rPr>
        <w:t xml:space="preserve"> </w:t>
      </w:r>
      <w:r>
        <w:t>поставки</w:t>
      </w:r>
      <w:r>
        <w:rPr>
          <w:spacing w:val="35"/>
        </w:rPr>
        <w:t xml:space="preserve"> </w:t>
      </w:r>
      <w:r>
        <w:rPr>
          <w:spacing w:val="-2"/>
        </w:rPr>
        <w:t>входят:</w:t>
      </w:r>
    </w:p>
    <w:p w:rsidR="002308EA" w:rsidRDefault="002308EA">
      <w:pPr>
        <w:pStyle w:val="BodyText"/>
        <w:tabs>
          <w:tab w:val="left" w:pos="4392"/>
        </w:tabs>
        <w:spacing w:before="155"/>
        <w:ind w:left="564"/>
      </w:pPr>
      <w:r>
        <w:rPr>
          <w:spacing w:val="-2"/>
          <w:w w:val="105"/>
        </w:rPr>
        <w:t>Прибор</w:t>
      </w:r>
      <w:r>
        <w:tab/>
      </w:r>
      <w:r>
        <w:rPr>
          <w:spacing w:val="-4"/>
          <w:w w:val="105"/>
        </w:rPr>
        <w:t>1шт.</w:t>
      </w:r>
    </w:p>
    <w:p w:rsidR="002308EA" w:rsidRDefault="002308EA">
      <w:pPr>
        <w:pStyle w:val="BodyText"/>
        <w:tabs>
          <w:tab w:val="left" w:pos="4415"/>
        </w:tabs>
        <w:spacing w:before="148"/>
        <w:ind w:left="564"/>
      </w:pPr>
      <w:r>
        <w:rPr>
          <w:spacing w:val="-2"/>
          <w:w w:val="105"/>
        </w:rPr>
        <w:t>Паспорт</w:t>
      </w:r>
      <w:r>
        <w:tab/>
      </w:r>
      <w:r>
        <w:rPr>
          <w:spacing w:val="-2"/>
          <w:w w:val="105"/>
        </w:rPr>
        <w:t>l экз.</w:t>
      </w:r>
    </w:p>
    <w:p w:rsidR="002308EA" w:rsidRDefault="002308EA">
      <w:pPr>
        <w:pStyle w:val="BodyText"/>
        <w:tabs>
          <w:tab w:val="left" w:pos="4415"/>
        </w:tabs>
        <w:spacing w:before="143"/>
        <w:ind w:left="570"/>
      </w:pPr>
      <w:r>
        <w:rPr>
          <w:spacing w:val="-2"/>
          <w:w w:val="105"/>
        </w:rPr>
        <w:t>Руководство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эксплуатации</w:t>
      </w:r>
      <w:r>
        <w:tab/>
      </w:r>
      <w:r>
        <w:rPr>
          <w:w w:val="105"/>
        </w:rPr>
        <w:t>l экз.</w:t>
      </w:r>
      <w:r>
        <w:rPr>
          <w:spacing w:val="54"/>
          <w:w w:val="105"/>
        </w:rPr>
        <w:t xml:space="preserve"> </w:t>
      </w:r>
      <w:r>
        <w:rPr>
          <w:w w:val="105"/>
        </w:rPr>
        <w:t>(Допускается</w:t>
      </w:r>
      <w:r>
        <w:rPr>
          <w:spacing w:val="54"/>
          <w:w w:val="150"/>
        </w:rPr>
        <w:t xml:space="preserve"> </w:t>
      </w:r>
      <w:r>
        <w:rPr>
          <w:w w:val="105"/>
        </w:rPr>
        <w:t>прилагать</w:t>
      </w:r>
      <w:r>
        <w:rPr>
          <w:spacing w:val="65"/>
          <w:w w:val="105"/>
        </w:rPr>
        <w:t xml:space="preserve"> </w:t>
      </w:r>
      <w:r>
        <w:rPr>
          <w:w w:val="105"/>
        </w:rPr>
        <w:t>1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экз.на</w:t>
      </w:r>
    </w:p>
    <w:p w:rsidR="002308EA" w:rsidRDefault="002308EA">
      <w:pPr>
        <w:pStyle w:val="BodyText"/>
        <w:spacing w:before="140" w:line="352" w:lineRule="auto"/>
        <w:ind w:left="4390" w:right="509" w:firstLine="3"/>
      </w:pPr>
      <w:r>
        <w:t>каждые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приборов,</w:t>
      </w:r>
      <w:r>
        <w:rPr>
          <w:spacing w:val="80"/>
        </w:rPr>
        <w:t xml:space="preserve"> </w:t>
      </w:r>
      <w:r>
        <w:t>поставляемых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один адрес)</w:t>
      </w:r>
    </w:p>
    <w:p w:rsidR="002308EA" w:rsidRDefault="002308EA">
      <w:pPr>
        <w:pStyle w:val="Heading1"/>
        <w:spacing w:before="205"/>
        <w:ind w:left="460" w:right="761"/>
        <w:jc w:val="center"/>
      </w:pPr>
      <w:r>
        <w:rPr>
          <w:spacing w:val="-2"/>
        </w:rPr>
        <w:t>ПOBEPKA</w:t>
      </w:r>
    </w:p>
    <w:p w:rsidR="002308EA" w:rsidRDefault="002308EA">
      <w:pPr>
        <w:pStyle w:val="BodyText"/>
        <w:spacing w:before="5"/>
        <w:rPr>
          <w:sz w:val="38"/>
          <w:szCs w:val="38"/>
        </w:rPr>
      </w:pPr>
    </w:p>
    <w:p w:rsidR="002308EA" w:rsidRDefault="002308EA">
      <w:pPr>
        <w:pStyle w:val="BodyText"/>
        <w:spacing w:line="352" w:lineRule="auto"/>
        <w:ind w:left="143" w:right="431" w:firstLine="425"/>
        <w:jc w:val="both"/>
      </w:pPr>
      <w:r>
        <w:t>Поверка приборов проводится по МИ 2124-90 "ГСИ. Манометры, вакуумметры, мановакуумметры, напоромеры, тягомеры и тягонапоромеры показывающие</w:t>
      </w:r>
      <w:r>
        <w:rPr>
          <w:spacing w:val="40"/>
        </w:rPr>
        <w:t xml:space="preserve"> </w:t>
      </w:r>
      <w:r>
        <w:t>и самопишущие.</w:t>
      </w:r>
      <w:r>
        <w:rPr>
          <w:spacing w:val="40"/>
        </w:rPr>
        <w:t xml:space="preserve"> </w:t>
      </w:r>
      <w:r>
        <w:t>Методика</w:t>
      </w:r>
      <w:r>
        <w:rPr>
          <w:spacing w:val="40"/>
        </w:rPr>
        <w:t xml:space="preserve"> </w:t>
      </w:r>
      <w:r>
        <w:t>поверки".</w:t>
      </w:r>
    </w:p>
    <w:p w:rsidR="002308EA" w:rsidRDefault="002308EA">
      <w:pPr>
        <w:pStyle w:val="BodyText"/>
        <w:spacing w:line="307" w:lineRule="exact"/>
        <w:ind w:left="565"/>
        <w:jc w:val="both"/>
      </w:pPr>
      <w:r>
        <w:t>Меч‹поверочный</w:t>
      </w:r>
      <w:r>
        <w:rPr>
          <w:spacing w:val="20"/>
        </w:rPr>
        <w:t xml:space="preserve"> </w:t>
      </w:r>
      <w:r>
        <w:t>интервал</w:t>
      </w:r>
      <w:r>
        <w:rPr>
          <w:spacing w:val="41"/>
        </w:rPr>
        <w:t xml:space="preserve"> 2</w:t>
      </w:r>
      <w:r>
        <w:rPr>
          <w:spacing w:val="20"/>
        </w:rPr>
        <w:t xml:space="preserve"> </w:t>
      </w:r>
      <w:r>
        <w:rPr>
          <w:spacing w:val="-4"/>
        </w:rPr>
        <w:t>года.</w:t>
      </w: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spacing w:before="261"/>
        <w:ind w:left="460" w:right="775"/>
        <w:jc w:val="center"/>
      </w:pPr>
      <w:r>
        <w:t>НОРМАТИВНЫЕ</w:t>
      </w:r>
      <w:r>
        <w:rPr>
          <w:spacing w:val="52"/>
          <w:w w:val="150"/>
        </w:rPr>
        <w:t xml:space="preserve"> </w:t>
      </w:r>
      <w:r>
        <w:rPr>
          <w:spacing w:val="-2"/>
        </w:rPr>
        <w:t>ДОКУМЕНТЫ</w:t>
      </w: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spacing w:before="254" w:line="355" w:lineRule="auto"/>
        <w:ind w:left="139" w:right="441" w:firstLine="343"/>
        <w:jc w:val="both"/>
      </w:pPr>
      <w:r>
        <w:t>ГОСТ</w:t>
      </w:r>
      <w:r>
        <w:rPr>
          <w:spacing w:val="80"/>
        </w:rPr>
        <w:t xml:space="preserve"> </w:t>
      </w:r>
      <w:r>
        <w:t>2405-88</w:t>
      </w:r>
      <w:r>
        <w:rPr>
          <w:spacing w:val="80"/>
        </w:rPr>
        <w:t xml:space="preserve"> </w:t>
      </w:r>
      <w:r>
        <w:t>"Манометры,</w:t>
      </w:r>
      <w:r>
        <w:rPr>
          <w:spacing w:val="80"/>
        </w:rPr>
        <w:t xml:space="preserve"> </w:t>
      </w:r>
      <w:r>
        <w:t>вакуумметры,</w:t>
      </w:r>
      <w:r>
        <w:rPr>
          <w:spacing w:val="80"/>
        </w:rPr>
        <w:t xml:space="preserve"> </w:t>
      </w:r>
      <w:r>
        <w:t>мановакуумметры,</w:t>
      </w:r>
      <w:r>
        <w:rPr>
          <w:spacing w:val="40"/>
        </w:rPr>
        <w:t xml:space="preserve"> </w:t>
      </w:r>
      <w:r>
        <w:t>напоромеры,</w:t>
      </w:r>
      <w:r>
        <w:rPr>
          <w:spacing w:val="40"/>
        </w:rPr>
        <w:t xml:space="preserve"> </w:t>
      </w:r>
      <w:r>
        <w:t>тягомеры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тягонапоромеры.</w:t>
      </w:r>
      <w:r>
        <w:rPr>
          <w:spacing w:val="40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технические</w:t>
      </w:r>
      <w:r>
        <w:rPr>
          <w:spacing w:val="40"/>
        </w:rPr>
        <w:t xml:space="preserve"> </w:t>
      </w:r>
      <w:r>
        <w:t>условия."</w:t>
      </w:r>
    </w:p>
    <w:p w:rsidR="002308EA" w:rsidRDefault="002308EA">
      <w:pPr>
        <w:pStyle w:val="BodyText"/>
        <w:spacing w:line="352" w:lineRule="auto"/>
        <w:ind w:left="139" w:right="443" w:firstLine="340"/>
        <w:jc w:val="both"/>
      </w:pPr>
      <w:r>
        <w:t>ТУ 25-02.1946-76 "Манометры,</w:t>
      </w:r>
      <w:r>
        <w:rPr>
          <w:spacing w:val="40"/>
        </w:rPr>
        <w:t xml:space="preserve"> </w:t>
      </w:r>
      <w:r>
        <w:t>вакуумметры и мановакуумметры показывающие</w:t>
      </w:r>
      <w:r>
        <w:rPr>
          <w:spacing w:val="40"/>
        </w:rPr>
        <w:t xml:space="preserve"> </w:t>
      </w:r>
      <w:r>
        <w:t>судовые. Технические</w:t>
      </w:r>
      <w:r>
        <w:rPr>
          <w:spacing w:val="40"/>
        </w:rPr>
        <w:t xml:space="preserve"> </w:t>
      </w:r>
      <w:r>
        <w:t>условия".</w:t>
      </w:r>
    </w:p>
    <w:p w:rsidR="002308EA" w:rsidRDefault="002308EA">
      <w:pPr>
        <w:pStyle w:val="BodyText"/>
        <w:spacing w:before="209"/>
        <w:ind w:left="460" w:right="793"/>
        <w:jc w:val="center"/>
      </w:pPr>
      <w:r>
        <w:rPr>
          <w:spacing w:val="-2"/>
        </w:rPr>
        <w:t>ЗАКЛЮЧЕНИЕ</w:t>
      </w:r>
    </w:p>
    <w:p w:rsidR="002308EA" w:rsidRDefault="002308EA">
      <w:pPr>
        <w:pStyle w:val="BodyText"/>
        <w:spacing w:before="9"/>
        <w:rPr>
          <w:sz w:val="37"/>
          <w:szCs w:val="37"/>
        </w:rPr>
      </w:pPr>
    </w:p>
    <w:p w:rsidR="002308EA" w:rsidRDefault="002308EA">
      <w:pPr>
        <w:pStyle w:val="BodyText"/>
        <w:spacing w:line="352" w:lineRule="auto"/>
        <w:ind w:left="126" w:right="473" w:firstLine="347"/>
        <w:jc w:val="both"/>
      </w:pPr>
      <w:r>
        <w:rPr>
          <w:w w:val="105"/>
        </w:rPr>
        <w:t>Манометры, вакуумметры, мановакуумметры, показывающие судовые МТПСд-100-ОМ2,</w:t>
      </w:r>
      <w:r>
        <w:rPr>
          <w:spacing w:val="40"/>
          <w:w w:val="105"/>
        </w:rPr>
        <w:t xml:space="preserve">  </w:t>
      </w:r>
      <w:r>
        <w:rPr>
          <w:w w:val="105"/>
        </w:rPr>
        <w:t>ВТПСд-100-OM2,</w:t>
      </w:r>
      <w:r>
        <w:rPr>
          <w:spacing w:val="40"/>
          <w:w w:val="105"/>
        </w:rPr>
        <w:t xml:space="preserve">  </w:t>
      </w:r>
      <w:r>
        <w:rPr>
          <w:w w:val="105"/>
        </w:rPr>
        <w:t>МВТПСд-100-OM2</w:t>
      </w:r>
      <w:r>
        <w:rPr>
          <w:spacing w:val="40"/>
          <w:w w:val="105"/>
        </w:rPr>
        <w:t xml:space="preserve">  </w:t>
      </w:r>
      <w:r>
        <w:rPr>
          <w:w w:val="105"/>
        </w:rPr>
        <w:t>соответствуют</w:t>
      </w:r>
    </w:p>
    <w:p w:rsidR="002308EA" w:rsidRDefault="002308EA">
      <w:pPr>
        <w:pStyle w:val="BodyText"/>
        <w:spacing w:line="309" w:lineRule="exact"/>
        <w:ind w:left="128"/>
      </w:pPr>
      <w:r>
        <w:rPr>
          <w:w w:val="105"/>
        </w:rPr>
        <w:t>требованиям</w:t>
      </w:r>
      <w:r>
        <w:rPr>
          <w:spacing w:val="6"/>
          <w:w w:val="105"/>
        </w:rPr>
        <w:t xml:space="preserve"> </w:t>
      </w:r>
      <w:r>
        <w:rPr>
          <w:w w:val="105"/>
        </w:rPr>
        <w:t>ГОСТ</w:t>
      </w:r>
      <w:r>
        <w:rPr>
          <w:spacing w:val="-8"/>
          <w:w w:val="105"/>
        </w:rPr>
        <w:t xml:space="preserve"> </w:t>
      </w:r>
      <w:r>
        <w:rPr>
          <w:w w:val="105"/>
        </w:rPr>
        <w:t>2405-88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ТУ</w:t>
      </w:r>
      <w:r>
        <w:rPr>
          <w:spacing w:val="-17"/>
          <w:w w:val="105"/>
        </w:rPr>
        <w:t xml:space="preserve"> </w:t>
      </w:r>
      <w:r>
        <w:rPr>
          <w:w w:val="105"/>
        </w:rPr>
        <w:t>25-02.1946-</w:t>
      </w:r>
      <w:r>
        <w:rPr>
          <w:spacing w:val="-5"/>
          <w:w w:val="105"/>
        </w:rPr>
        <w:t>76.</w:t>
      </w: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spacing w:before="7"/>
        <w:rPr>
          <w:sz w:val="28"/>
          <w:szCs w:val="28"/>
        </w:rPr>
      </w:pPr>
    </w:p>
    <w:p w:rsidR="002308EA" w:rsidRDefault="002308EA">
      <w:pPr>
        <w:pStyle w:val="BodyText"/>
        <w:ind w:left="463"/>
      </w:pPr>
      <w:r>
        <w:rPr>
          <w:spacing w:val="-2"/>
          <w:w w:val="105"/>
        </w:rPr>
        <w:t>Изготовитель: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OAO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"Манотомь"</w:t>
      </w:r>
    </w:p>
    <w:p w:rsidR="002308EA" w:rsidRDefault="002308EA">
      <w:pPr>
        <w:pStyle w:val="BodyText"/>
        <w:tabs>
          <w:tab w:val="left" w:pos="1845"/>
        </w:tabs>
        <w:spacing w:before="6"/>
        <w:ind w:left="466"/>
      </w:pPr>
      <w:r>
        <w:rPr>
          <w:noProof/>
          <w:lang w:eastAsia="ru-RU"/>
        </w:rPr>
        <w:pict>
          <v:shape id="image13.png" o:spid="_x0000_s1042" type="#_x0000_t75" style="position:absolute;left:0;text-align:left;margin-left:80.1pt;margin-top:18.35pt;width:206.7pt;height:103.25pt;z-index:251656704;visibility:visible;mso-wrap-distance-left:0;mso-wrap-distance-right:0;mso-position-horizontal-relative:page">
            <v:imagedata r:id="rId17" o:title=""/>
            <w10:wrap anchorx="page"/>
            <w10:anchorlock/>
          </v:shape>
        </w:pict>
      </w:r>
      <w:r>
        <w:rPr>
          <w:spacing w:val="-2"/>
          <w:w w:val="105"/>
        </w:rPr>
        <w:t>Адрес:</w:t>
      </w:r>
      <w:r>
        <w:tab/>
      </w:r>
      <w:r>
        <w:rPr>
          <w:w w:val="105"/>
        </w:rPr>
        <w:t>634061,</w:t>
      </w:r>
      <w:r>
        <w:rPr>
          <w:spacing w:val="-12"/>
          <w:w w:val="105"/>
        </w:rPr>
        <w:t xml:space="preserve"> </w:t>
      </w:r>
      <w:r>
        <w:rPr>
          <w:w w:val="105"/>
        </w:rPr>
        <w:t>г.Томск,</w:t>
      </w:r>
      <w:r>
        <w:rPr>
          <w:spacing w:val="-14"/>
          <w:w w:val="105"/>
        </w:rPr>
        <w:t xml:space="preserve"> </w:t>
      </w:r>
      <w:r>
        <w:rPr>
          <w:w w:val="105"/>
        </w:rPr>
        <w:t>Комсомольский</w:t>
      </w:r>
      <w:r>
        <w:rPr>
          <w:spacing w:val="2"/>
          <w:w w:val="105"/>
        </w:rPr>
        <w:t xml:space="preserve"> </w:t>
      </w:r>
      <w:r>
        <w:rPr>
          <w:w w:val="105"/>
        </w:rPr>
        <w:t>пр.,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62</w:t>
      </w: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rPr>
          <w:sz w:val="30"/>
          <w:szCs w:val="30"/>
        </w:rPr>
      </w:pPr>
    </w:p>
    <w:p w:rsidR="002308EA" w:rsidRDefault="002308EA">
      <w:pPr>
        <w:pStyle w:val="BodyText"/>
        <w:spacing w:before="258"/>
        <w:ind w:left="3083" w:right="1752"/>
        <w:jc w:val="center"/>
      </w:pPr>
      <w:r>
        <w:rPr>
          <w:noProof/>
          <w:lang w:eastAsia="ru-RU"/>
        </w:rPr>
        <w:pict>
          <v:shape id="image14.png" o:spid="_x0000_s1043" type="#_x0000_t75" style="position:absolute;left:0;text-align:left;margin-left:291.85pt;margin-top:16.7pt;width:22.9pt;height:10.35pt;z-index:251657728;visibility:visible;mso-wrap-distance-left:0;mso-wrap-distance-right:0;mso-position-horizontal-relative:page">
            <v:imagedata r:id="rId18" o:title=""/>
            <w10:wrap anchorx="page"/>
            <w10:anchorlock/>
          </v:shape>
        </w:pict>
      </w:r>
      <w:r>
        <w:rPr>
          <w:w w:val="105"/>
        </w:rPr>
        <w:t>Н.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Гуринович</w:t>
      </w:r>
    </w:p>
    <w:sectPr w:rsidR="002308EA" w:rsidSect="002308EA">
      <w:pgSz w:w="11900" w:h="16840"/>
      <w:pgMar w:top="640" w:right="4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EA"/>
    <w:rsid w:val="0023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95"/>
      <w:ind w:left="10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8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8EA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429</Words>
  <Characters>2450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subject/>
  <dc:creator>Admin</dc:creator>
  <cp:keywords/>
  <dc:description/>
  <cp:lastModifiedBy>Admin</cp:lastModifiedBy>
  <cp:revision>2</cp:revision>
  <dcterms:created xsi:type="dcterms:W3CDTF">2021-12-02T16:27:00Z</dcterms:created>
  <dcterms:modified xsi:type="dcterms:W3CDTF">2021-12-02T16:27:00Z</dcterms:modified>
</cp:coreProperties>
</file>