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6" w:rsidRDefault="00B73E86">
      <w:pPr>
        <w:pStyle w:val="BodyText"/>
        <w:tabs>
          <w:tab w:val="left" w:pos="8578"/>
        </w:tabs>
        <w:spacing w:before="65"/>
        <w:ind w:left="118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/>
          <w:bCs/>
          <w:u w:val="thick"/>
        </w:rPr>
        <w:t>58738</w:t>
      </w:r>
      <w:r>
        <w:rPr>
          <w:b/>
          <w:bCs/>
        </w:rPr>
        <w:tab/>
      </w:r>
      <w:r>
        <w:t>Лист №</w:t>
      </w:r>
      <w:r>
        <w:rPr>
          <w:spacing w:val="-1"/>
        </w:rPr>
        <w:t xml:space="preserve"> </w:t>
      </w:r>
      <w:r>
        <w:t>1</w:t>
      </w:r>
    </w:p>
    <w:p w:rsidR="00B73E86" w:rsidRDefault="00B73E86">
      <w:pPr>
        <w:pStyle w:val="BodyText"/>
        <w:tabs>
          <w:tab w:val="left" w:pos="8038"/>
        </w:tabs>
        <w:ind w:left="118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</w:t>
      </w:r>
      <w:r>
        <w:tab/>
        <w:t>Всего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5</w:t>
      </w:r>
    </w:p>
    <w:p w:rsidR="00B73E86" w:rsidRDefault="00B73E86">
      <w:pPr>
        <w:pStyle w:val="BodyText"/>
      </w:pPr>
    </w:p>
    <w:p w:rsidR="00B73E86" w:rsidRDefault="00B73E86">
      <w:pPr>
        <w:pStyle w:val="BodyText"/>
        <w:ind w:left="2485" w:right="2441"/>
        <w:jc w:val="center"/>
      </w:pPr>
      <w:r>
        <w:t>ОПИСАНИЕ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B73E86" w:rsidRDefault="00B73E86">
      <w:pPr>
        <w:pStyle w:val="BodyText"/>
        <w:spacing w:before="1"/>
        <w:rPr>
          <w:sz w:val="28"/>
          <w:szCs w:val="28"/>
        </w:rPr>
      </w:pPr>
    </w:p>
    <w:p w:rsidR="00B73E86" w:rsidRDefault="00B73E86">
      <w:pPr>
        <w:pStyle w:val="Title"/>
        <w:tabs>
          <w:tab w:val="left" w:pos="1884"/>
          <w:tab w:val="left" w:pos="3773"/>
          <w:tab w:val="left" w:pos="5283"/>
          <w:tab w:val="left" w:pos="7234"/>
          <w:tab w:val="left" w:pos="7735"/>
        </w:tabs>
      </w:pPr>
      <w:r>
        <w:t>Манометры</w:t>
      </w:r>
      <w:r>
        <w:tab/>
        <w:t>избыточного</w:t>
      </w:r>
      <w:r>
        <w:tab/>
        <w:t>давления,</w:t>
      </w:r>
      <w:r>
        <w:tab/>
        <w:t>вакуумметры</w:t>
      </w:r>
      <w:r>
        <w:tab/>
        <w:t>и</w:t>
      </w:r>
      <w:r>
        <w:tab/>
      </w:r>
      <w:r>
        <w:rPr>
          <w:spacing w:val="-1"/>
        </w:rPr>
        <w:t>мановакуумметры</w:t>
      </w:r>
      <w:r>
        <w:rPr>
          <w:spacing w:val="-67"/>
        </w:rPr>
        <w:t xml:space="preserve"> </w:t>
      </w:r>
      <w:r>
        <w:t>показывающие</w:t>
      </w:r>
      <w:r>
        <w:rPr>
          <w:spacing w:val="-1"/>
        </w:rPr>
        <w:t xml:space="preserve"> </w:t>
      </w:r>
      <w:r>
        <w:t>МП-У,</w:t>
      </w:r>
      <w:r>
        <w:rPr>
          <w:spacing w:val="-1"/>
        </w:rPr>
        <w:t xml:space="preserve"> </w:t>
      </w:r>
      <w:r>
        <w:t>ВП-У,</w:t>
      </w:r>
      <w:r>
        <w:rPr>
          <w:spacing w:val="-1"/>
        </w:rPr>
        <w:t xml:space="preserve"> </w:t>
      </w:r>
      <w:r>
        <w:t>МВП-У</w:t>
      </w:r>
    </w:p>
    <w:p w:rsidR="00B73E86" w:rsidRDefault="00B73E86">
      <w:pPr>
        <w:pStyle w:val="BodyText"/>
        <w:spacing w:before="3"/>
      </w:pPr>
    </w:p>
    <w:p w:rsidR="00B73E86" w:rsidRDefault="00B73E86">
      <w:pPr>
        <w:pStyle w:val="Heading1"/>
      </w:pPr>
      <w:r>
        <w:t>Назначение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измерения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08" w:firstLine="720"/>
        <w:jc w:val="both"/>
      </w:pPr>
      <w:r>
        <w:t>Манометры избыточного давления, вакуумметры и мановакуумметры показывающие</w:t>
      </w:r>
      <w:r>
        <w:rPr>
          <w:spacing w:val="1"/>
        </w:rPr>
        <w:t xml:space="preserve"> </w:t>
      </w:r>
      <w:r>
        <w:t>МП-У,</w:t>
      </w:r>
      <w:r>
        <w:rPr>
          <w:spacing w:val="1"/>
        </w:rPr>
        <w:t xml:space="preserve"> </w:t>
      </w:r>
      <w:r>
        <w:t>ВП-У,</w:t>
      </w:r>
      <w:r>
        <w:rPr>
          <w:spacing w:val="1"/>
        </w:rPr>
        <w:t xml:space="preserve"> </w:t>
      </w:r>
      <w:r>
        <w:t>МВП-У</w:t>
      </w:r>
      <w:r>
        <w:rPr>
          <w:spacing w:val="1"/>
        </w:rPr>
        <w:t xml:space="preserve"> </w:t>
      </w:r>
      <w:r>
        <w:t>(далее-приборы)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вакуумметрического давления агрессивных, некристаллизующихся жидклстей, газа и пара,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ацетилена,</w:t>
      </w:r>
      <w:r>
        <w:rPr>
          <w:spacing w:val="1"/>
        </w:rPr>
        <w:t xml:space="preserve"> </w:t>
      </w:r>
      <w:r>
        <w:t>жидкого,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хладонов</w:t>
      </w:r>
      <w:r>
        <w:rPr>
          <w:spacing w:val="1"/>
        </w:rPr>
        <w:t xml:space="preserve"> </w:t>
      </w:r>
      <w:r>
        <w:t>марок</w:t>
      </w:r>
      <w:r>
        <w:rPr>
          <w:spacing w:val="-1"/>
        </w:rPr>
        <w:t xml:space="preserve"> </w:t>
      </w:r>
      <w:r>
        <w:t>12, 13, 22, 134а,</w:t>
      </w:r>
      <w:r>
        <w:rPr>
          <w:spacing w:val="2"/>
        </w:rPr>
        <w:t xml:space="preserve"> </w:t>
      </w:r>
      <w:r>
        <w:t>142, 404а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502.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</w:pPr>
      <w:r>
        <w:t>Описание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измерений</w:t>
      </w:r>
    </w:p>
    <w:p w:rsidR="00B73E86" w:rsidRDefault="00B73E86">
      <w:pPr>
        <w:pStyle w:val="BodyText"/>
        <w:spacing w:before="6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09" w:firstLine="720"/>
        <w:jc w:val="both"/>
      </w:pP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уравновешивании</w:t>
      </w:r>
      <w:r>
        <w:rPr>
          <w:spacing w:val="1"/>
        </w:rPr>
        <w:t xml:space="preserve"> </w:t>
      </w:r>
      <w:r>
        <w:t>измеряемого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силами</w:t>
      </w:r>
      <w:r>
        <w:rPr>
          <w:spacing w:val="3"/>
        </w:rPr>
        <w:t xml:space="preserve"> </w:t>
      </w:r>
      <w:r>
        <w:t>упругой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манометрической</w:t>
      </w:r>
      <w:r>
        <w:rPr>
          <w:spacing w:val="-1"/>
        </w:rPr>
        <w:t xml:space="preserve"> </w:t>
      </w:r>
      <w:r>
        <w:t>пружины.</w:t>
      </w:r>
    </w:p>
    <w:p w:rsidR="00B73E86" w:rsidRDefault="00B73E86">
      <w:pPr>
        <w:pStyle w:val="BodyText"/>
        <w:spacing w:before="1"/>
        <w:ind w:left="118" w:right="110" w:firstLine="720"/>
        <w:jc w:val="both"/>
      </w:pPr>
      <w:r>
        <w:t>Приборы изготавливаются в металлическом (алюминий, сталь) корпусе или корпусе из</w:t>
      </w:r>
      <w:r>
        <w:rPr>
          <w:spacing w:val="1"/>
        </w:rPr>
        <w:t xml:space="preserve"> </w:t>
      </w:r>
      <w:r>
        <w:t>полистирола.</w:t>
      </w:r>
    </w:p>
    <w:p w:rsidR="00B73E86" w:rsidRDefault="00B73E86">
      <w:pPr>
        <w:pStyle w:val="BodyText"/>
        <w:ind w:left="118" w:right="110" w:firstLine="708"/>
        <w:jc w:val="both"/>
      </w:pPr>
      <w:r>
        <w:t>Приборы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МП2-У,</w:t>
      </w:r>
      <w:r>
        <w:rPr>
          <w:spacing w:val="1"/>
        </w:rPr>
        <w:t xml:space="preserve"> </w:t>
      </w:r>
      <w:r>
        <w:t>МП3-У,</w:t>
      </w:r>
      <w:r>
        <w:rPr>
          <w:spacing w:val="61"/>
        </w:rPr>
        <w:t xml:space="preserve"> </w:t>
      </w:r>
      <w:r>
        <w:t>МП3-Ум,</w:t>
      </w:r>
      <w:r>
        <w:rPr>
          <w:spacing w:val="61"/>
        </w:rPr>
        <w:t xml:space="preserve"> </w:t>
      </w:r>
      <w:r>
        <w:t>МП3А-У,</w:t>
      </w:r>
      <w:r>
        <w:rPr>
          <w:spacing w:val="-57"/>
        </w:rPr>
        <w:t xml:space="preserve"> </w:t>
      </w:r>
      <w:r>
        <w:t>МП4-У,</w:t>
      </w:r>
      <w:r>
        <w:rPr>
          <w:spacing w:val="1"/>
        </w:rPr>
        <w:t xml:space="preserve"> </w:t>
      </w:r>
      <w:r>
        <w:t>МП4-Ум,</w:t>
      </w:r>
      <w:r>
        <w:rPr>
          <w:spacing w:val="1"/>
        </w:rPr>
        <w:t xml:space="preserve"> </w:t>
      </w:r>
      <w:r>
        <w:t>МП4А-У,</w:t>
      </w:r>
      <w:r>
        <w:rPr>
          <w:spacing w:val="1"/>
        </w:rPr>
        <w:t xml:space="preserve"> </w:t>
      </w:r>
      <w:r>
        <w:t>ВП2-У,</w:t>
      </w:r>
      <w:r>
        <w:rPr>
          <w:spacing w:val="1"/>
        </w:rPr>
        <w:t xml:space="preserve"> </w:t>
      </w:r>
      <w:r>
        <w:t>ВП3-У,</w:t>
      </w:r>
      <w:r>
        <w:rPr>
          <w:spacing w:val="1"/>
        </w:rPr>
        <w:t xml:space="preserve"> </w:t>
      </w:r>
      <w:r>
        <w:t>ВП4-У,</w:t>
      </w:r>
      <w:r>
        <w:rPr>
          <w:spacing w:val="1"/>
        </w:rPr>
        <w:t xml:space="preserve"> </w:t>
      </w:r>
      <w:r>
        <w:t>МВП2-У,</w:t>
      </w:r>
      <w:r>
        <w:rPr>
          <w:spacing w:val="1"/>
        </w:rPr>
        <w:t xml:space="preserve"> </w:t>
      </w:r>
      <w:r>
        <w:t>МВП3-У,</w:t>
      </w:r>
      <w:r>
        <w:rPr>
          <w:spacing w:val="61"/>
        </w:rPr>
        <w:t xml:space="preserve"> </w:t>
      </w:r>
      <w:r>
        <w:t>МВП3-Ум,</w:t>
      </w:r>
      <w:r>
        <w:rPr>
          <w:spacing w:val="1"/>
        </w:rPr>
        <w:t xml:space="preserve"> </w:t>
      </w:r>
      <w:r>
        <w:t>МВП3А-У,</w:t>
      </w:r>
      <w:r>
        <w:rPr>
          <w:spacing w:val="-1"/>
        </w:rPr>
        <w:t xml:space="preserve"> </w:t>
      </w:r>
      <w:r>
        <w:t>МВП4-У,</w:t>
      </w:r>
      <w:r>
        <w:rPr>
          <w:spacing w:val="2"/>
        </w:rPr>
        <w:t xml:space="preserve"> </w:t>
      </w:r>
      <w:r>
        <w:t>МВП4-Ум, МВП4А-У.</w:t>
      </w:r>
    </w:p>
    <w:p w:rsidR="00B73E86" w:rsidRDefault="00B73E86">
      <w:pPr>
        <w:pStyle w:val="BodyText"/>
        <w:spacing w:before="11"/>
        <w:rPr>
          <w:sz w:val="23"/>
          <w:szCs w:val="23"/>
        </w:rPr>
      </w:pPr>
    </w:p>
    <w:p w:rsidR="00B73E86" w:rsidRDefault="00B73E86">
      <w:pPr>
        <w:pStyle w:val="BodyText"/>
        <w:ind w:left="118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B73E86" w:rsidRDefault="00B73E86">
      <w:pPr>
        <w:pStyle w:val="BodyText"/>
        <w:spacing w:before="8"/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14"/>
        <w:gridCol w:w="4545"/>
        <w:gridCol w:w="2253"/>
      </w:tblGrid>
      <w:tr w:rsidR="00B73E86">
        <w:trPr>
          <w:trHeight w:val="657"/>
        </w:trPr>
        <w:tc>
          <w:tcPr>
            <w:tcW w:w="3014" w:type="dxa"/>
          </w:tcPr>
          <w:p w:rsidR="00B73E86" w:rsidRDefault="00B73E86">
            <w:pPr>
              <w:pStyle w:val="TableParagraph"/>
              <w:spacing w:before="46"/>
              <w:ind w:left="1082" w:right="320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обозначение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прибора</w:t>
            </w:r>
          </w:p>
        </w:tc>
        <w:tc>
          <w:tcPr>
            <w:tcW w:w="4545" w:type="dxa"/>
          </w:tcPr>
          <w:p w:rsidR="00B73E86" w:rsidRDefault="00B73E86">
            <w:pPr>
              <w:pStyle w:val="TableParagraph"/>
              <w:spacing w:before="182"/>
              <w:ind w:left="785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253" w:type="dxa"/>
          </w:tcPr>
          <w:p w:rsidR="00B73E86" w:rsidRDefault="00B73E86">
            <w:pPr>
              <w:pStyle w:val="TableParagraph"/>
              <w:spacing w:before="46"/>
              <w:ind w:left="975" w:right="203" w:hanging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</w:tc>
      </w:tr>
      <w:tr w:rsidR="00B73E86">
        <w:trPr>
          <w:trHeight w:val="657"/>
        </w:trPr>
        <w:tc>
          <w:tcPr>
            <w:tcW w:w="3014" w:type="dxa"/>
          </w:tcPr>
          <w:p w:rsidR="00B73E86" w:rsidRDefault="00B73E86">
            <w:pPr>
              <w:pStyle w:val="TableParagraph"/>
              <w:spacing w:before="180"/>
              <w:ind w:left="174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МП2-У;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ВП2-У;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МВП2-У</w:t>
            </w:r>
          </w:p>
        </w:tc>
        <w:tc>
          <w:tcPr>
            <w:tcW w:w="4545" w:type="dxa"/>
          </w:tcPr>
          <w:p w:rsidR="00B73E86" w:rsidRDefault="00B73E86">
            <w:pPr>
              <w:pStyle w:val="TableParagraph"/>
              <w:ind w:left="1274" w:right="1000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Радиальный, без фланца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Осевой,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</w:p>
        </w:tc>
        <w:tc>
          <w:tcPr>
            <w:tcW w:w="2253" w:type="dxa"/>
          </w:tcPr>
          <w:p w:rsidR="00B73E86" w:rsidRDefault="00B73E86">
            <w:pPr>
              <w:pStyle w:val="TableParagraph"/>
              <w:spacing w:before="180"/>
              <w:ind w:left="1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73E86">
        <w:trPr>
          <w:trHeight w:val="1209"/>
        </w:trPr>
        <w:tc>
          <w:tcPr>
            <w:tcW w:w="3014" w:type="dxa"/>
          </w:tcPr>
          <w:p w:rsidR="00B73E86" w:rsidRDefault="00B73E86">
            <w:pPr>
              <w:pStyle w:val="TableParagraph"/>
              <w:spacing w:before="180"/>
              <w:ind w:left="407" w:right="401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МП3-У; МП3А-У;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МВП3-У;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МВП3А-У;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ВП3-У</w:t>
            </w:r>
          </w:p>
        </w:tc>
        <w:tc>
          <w:tcPr>
            <w:tcW w:w="4545" w:type="dxa"/>
          </w:tcPr>
          <w:p w:rsidR="00B73E86" w:rsidRDefault="00B73E86">
            <w:pPr>
              <w:pStyle w:val="TableParagraph"/>
              <w:ind w:left="785" w:right="7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Радиальный,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Осевой,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Радиальный, с фланцем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Осевой,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фланцем</w:t>
            </w:r>
          </w:p>
        </w:tc>
        <w:tc>
          <w:tcPr>
            <w:tcW w:w="2253" w:type="dxa"/>
          </w:tcPr>
          <w:p w:rsidR="00B73E86" w:rsidRDefault="00B73E86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</w:p>
          <w:p w:rsidR="00B73E86" w:rsidRDefault="00B73E86">
            <w:pPr>
              <w:pStyle w:val="TableParagraph"/>
              <w:spacing w:before="157"/>
              <w:ind w:left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3E86">
        <w:trPr>
          <w:trHeight w:val="381"/>
        </w:trPr>
        <w:tc>
          <w:tcPr>
            <w:tcW w:w="3014" w:type="dxa"/>
          </w:tcPr>
          <w:p w:rsidR="00B73E86" w:rsidRDefault="00B73E86">
            <w:pPr>
              <w:pStyle w:val="TableParagraph"/>
              <w:ind w:left="174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МП3-Ум;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МВП3-Ум</w:t>
            </w:r>
          </w:p>
        </w:tc>
        <w:tc>
          <w:tcPr>
            <w:tcW w:w="4545" w:type="dxa"/>
          </w:tcPr>
          <w:p w:rsidR="00B73E86" w:rsidRDefault="00B73E86">
            <w:pPr>
              <w:pStyle w:val="TableParagraph"/>
              <w:ind w:left="783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Радиальный,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</w:p>
        </w:tc>
        <w:tc>
          <w:tcPr>
            <w:tcW w:w="2253" w:type="dxa"/>
          </w:tcPr>
          <w:p w:rsidR="00B73E86" w:rsidRDefault="00B73E86">
            <w:pPr>
              <w:pStyle w:val="TableParagraph"/>
              <w:ind w:left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3E86">
        <w:trPr>
          <w:trHeight w:val="1209"/>
        </w:trPr>
        <w:tc>
          <w:tcPr>
            <w:tcW w:w="3014" w:type="dxa"/>
          </w:tcPr>
          <w:p w:rsidR="00B73E86" w:rsidRDefault="00B73E86">
            <w:pPr>
              <w:pStyle w:val="TableParagraph"/>
              <w:spacing w:before="8"/>
              <w:ind w:left="0"/>
              <w:rPr>
                <w:sz w:val="27"/>
                <w:szCs w:val="27"/>
              </w:rPr>
            </w:pPr>
          </w:p>
          <w:p w:rsidR="00B73E86" w:rsidRDefault="00B73E86">
            <w:pPr>
              <w:pStyle w:val="TableParagraph"/>
              <w:spacing w:before="1"/>
              <w:ind w:left="547" w:right="79" w:hanging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МП4-У; МП4АУ; МВП4-У;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МВП4А-У; ВП4-У</w:t>
            </w:r>
          </w:p>
        </w:tc>
        <w:tc>
          <w:tcPr>
            <w:tcW w:w="4545" w:type="dxa"/>
          </w:tcPr>
          <w:p w:rsidR="00B73E86" w:rsidRDefault="00B73E86">
            <w:pPr>
              <w:pStyle w:val="TableParagraph"/>
              <w:ind w:left="785" w:right="7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Радиальный,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Осевой,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Радиальный, с фланцем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Осевой,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фланцем</w:t>
            </w:r>
          </w:p>
        </w:tc>
        <w:tc>
          <w:tcPr>
            <w:tcW w:w="2253" w:type="dxa"/>
          </w:tcPr>
          <w:p w:rsidR="00B73E86" w:rsidRDefault="00B73E86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</w:p>
          <w:p w:rsidR="00B73E86" w:rsidRDefault="00B73E86">
            <w:pPr>
              <w:pStyle w:val="TableParagraph"/>
              <w:spacing w:before="157"/>
              <w:ind w:left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73E86">
        <w:trPr>
          <w:trHeight w:val="379"/>
        </w:trPr>
        <w:tc>
          <w:tcPr>
            <w:tcW w:w="3014" w:type="dxa"/>
          </w:tcPr>
          <w:p w:rsidR="00B73E86" w:rsidRDefault="00B73E86">
            <w:pPr>
              <w:pStyle w:val="TableParagraph"/>
              <w:ind w:left="174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МП4-Ум;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МВП4-Ум</w:t>
            </w:r>
          </w:p>
        </w:tc>
        <w:tc>
          <w:tcPr>
            <w:tcW w:w="4545" w:type="dxa"/>
          </w:tcPr>
          <w:p w:rsidR="00B73E86" w:rsidRDefault="00B73E86">
            <w:pPr>
              <w:pStyle w:val="TableParagraph"/>
              <w:ind w:left="783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Радиальный,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фланца</w:t>
            </w:r>
          </w:p>
        </w:tc>
        <w:tc>
          <w:tcPr>
            <w:tcW w:w="2253" w:type="dxa"/>
          </w:tcPr>
          <w:p w:rsidR="00B73E86" w:rsidRDefault="00B73E86">
            <w:pPr>
              <w:pStyle w:val="TableParagraph"/>
              <w:ind w:left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B73E86" w:rsidRDefault="00B73E86">
      <w:pPr>
        <w:rPr>
          <w:sz w:val="24"/>
          <w:szCs w:val="24"/>
        </w:rPr>
        <w:sectPr w:rsidR="00B73E86">
          <w:type w:val="continuous"/>
          <w:pgSz w:w="11900" w:h="16840"/>
          <w:pgMar w:top="780" w:right="560" w:bottom="280" w:left="1300" w:header="720" w:footer="720" w:gutter="0"/>
          <w:cols w:space="720"/>
        </w:sectPr>
      </w:pPr>
    </w:p>
    <w:p w:rsidR="00B73E86" w:rsidRDefault="00B73E86">
      <w:pPr>
        <w:pStyle w:val="BodyText"/>
        <w:rPr>
          <w:sz w:val="12"/>
          <w:szCs w:val="12"/>
        </w:rPr>
      </w:pPr>
    </w:p>
    <w:p w:rsidR="00B73E86" w:rsidRDefault="00B73E86">
      <w:pPr>
        <w:pStyle w:val="BodyText"/>
        <w:spacing w:before="90"/>
        <w:ind w:left="838"/>
      </w:pPr>
      <w:r>
        <w:t>Фотографии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</w:t>
      </w:r>
    </w:p>
    <w:p w:rsidR="00B73E86" w:rsidRDefault="00B73E86">
      <w:pPr>
        <w:pStyle w:val="BodyText"/>
        <w:spacing w:before="7"/>
        <w:rPr>
          <w:sz w:val="14"/>
          <w:szCs w:val="14"/>
        </w:rPr>
      </w:pPr>
      <w:r>
        <w:rPr>
          <w:noProof/>
          <w:lang w:eastAsia="ru-RU"/>
        </w:rPr>
        <w:pict>
          <v:group id="_x0000_s1027" style="position:absolute;margin-left:70.8pt;margin-top:10.35pt;width:478.35pt;height:316.2pt;z-index:-251658240;mso-wrap-distance-left:0;mso-wrap-distance-right:0;mso-position-horizontal-relative:page" coordorigin="1416,207" coordsize="9567,6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6;top:207;width:9276;height:5950">
              <v:imagedata r:id="rId7" o:title=""/>
            </v:shape>
            <v:shape id="_x0000_s1029" type="#_x0000_t75" style="position:absolute;left:7610;top:3483;width:3372;height:3048">
              <v:imagedata r:id="rId8" o:title=""/>
            </v:shape>
            <w10:wrap type="topAndBottom" anchorx="page"/>
          </v:group>
        </w:pict>
      </w:r>
    </w:p>
    <w:p w:rsidR="00B73E86" w:rsidRDefault="00B73E86">
      <w:pPr>
        <w:pStyle w:val="BodyText"/>
        <w:spacing w:before="63"/>
        <w:ind w:left="2485" w:right="2482"/>
        <w:jc w:val="center"/>
      </w:pPr>
      <w:r>
        <w:t>Рисунок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Фотографии общего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приборов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</w:pPr>
      <w:r>
        <w:t>Метрологические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838"/>
      </w:pPr>
      <w:r>
        <w:t>Диапазоны</w:t>
      </w:r>
      <w:r>
        <w:rPr>
          <w:spacing w:val="-2"/>
        </w:rPr>
        <w:t xml:space="preserve"> </w:t>
      </w:r>
      <w:r>
        <w:t>показаний приборов</w:t>
      </w:r>
      <w:r>
        <w:rPr>
          <w:spacing w:val="-2"/>
        </w:rPr>
        <w:t xml:space="preserve"> </w:t>
      </w:r>
      <w:r>
        <w:t>и измеряемая среда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B73E86" w:rsidRDefault="00B73E86">
      <w:pPr>
        <w:pStyle w:val="BodyText"/>
        <w:ind w:left="118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B73E86" w:rsidRDefault="00B73E86">
      <w:pPr>
        <w:pStyle w:val="BodyText"/>
        <w:spacing w:before="8"/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94"/>
        <w:gridCol w:w="4605"/>
        <w:gridCol w:w="2911"/>
      </w:tblGrid>
      <w:tr w:rsidR="00B73E86">
        <w:trPr>
          <w:trHeight w:val="935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46"/>
              <w:ind w:left="503" w:right="49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прибора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spacing w:before="11"/>
              <w:ind w:left="0"/>
              <w:rPr>
                <w:sz w:val="27"/>
                <w:szCs w:val="27"/>
              </w:rPr>
            </w:pPr>
          </w:p>
          <w:p w:rsidR="00B73E86" w:rsidRDefault="00B73E86">
            <w:pPr>
              <w:pStyle w:val="TableParagraph"/>
              <w:spacing w:before="0"/>
              <w:ind w:left="1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показаний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spacing w:before="46"/>
              <w:ind w:lef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Измеряемая среда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4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МП3-У,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МП4-У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(0...60)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(0...25)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6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(0...0,6)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(0...250)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ацетилен</w:t>
            </w:r>
          </w:p>
        </w:tc>
      </w:tr>
      <w:tr w:rsidR="00B73E86">
        <w:trPr>
          <w:trHeight w:val="655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6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МП3-Ум,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МП4-Ум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(0...600)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(0...2,5)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(0...6)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(0...25)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ацетилен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ind w:left="767" w:right="295" w:hanging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МП2-У,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МП3-У,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МП4-У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(0...40);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3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(0...400);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(0...600)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4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МП3-У,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МП4-У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(0...100);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3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(0...1000);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(0...1600)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3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МП3-У,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МП3-Ум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4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(0...2,5)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6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(0...25)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марок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12,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</w:t>
            </w:r>
          </w:p>
          <w:p w:rsidR="00B73E86" w:rsidRDefault="00B73E8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142, 404а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502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МП3А-У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(0...100)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(0...60)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3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(0...600)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газообразный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водный раствор аммиака</w:t>
            </w:r>
          </w:p>
        </w:tc>
      </w:tr>
      <w:tr w:rsidR="00B73E86">
        <w:trPr>
          <w:trHeight w:val="655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МП4А-У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(0...100)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(0...160)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3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(0...1600)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газообразный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водный раствор аммиака</w:t>
            </w:r>
          </w:p>
        </w:tc>
      </w:tr>
    </w:tbl>
    <w:p w:rsidR="00B73E86" w:rsidRDefault="00B73E86">
      <w:pPr>
        <w:rPr>
          <w:sz w:val="24"/>
          <w:szCs w:val="24"/>
        </w:rPr>
        <w:sectPr w:rsidR="00B73E86">
          <w:headerReference w:type="default" r:id="rId9"/>
          <w:pgSz w:w="11900" w:h="16840"/>
          <w:pgMar w:top="1380" w:right="560" w:bottom="280" w:left="1300" w:header="856" w:footer="0" w:gutter="0"/>
          <w:pgNumType w:start="2"/>
          <w:cols w:space="720"/>
        </w:sectPr>
      </w:pPr>
    </w:p>
    <w:p w:rsidR="00B73E86" w:rsidRDefault="00B73E86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94"/>
        <w:gridCol w:w="4605"/>
        <w:gridCol w:w="2911"/>
      </w:tblGrid>
      <w:tr w:rsidR="00B73E86">
        <w:trPr>
          <w:trHeight w:val="935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46"/>
              <w:ind w:left="503" w:right="49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прибора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spacing w:before="11"/>
              <w:ind w:left="0"/>
              <w:rPr>
                <w:sz w:val="27"/>
                <w:szCs w:val="27"/>
              </w:rPr>
            </w:pPr>
          </w:p>
          <w:p w:rsidR="00B73E86" w:rsidRDefault="00B73E86">
            <w:pPr>
              <w:pStyle w:val="TableParagraph"/>
              <w:spacing w:before="0"/>
              <w:ind w:left="1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показаний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spacing w:before="46"/>
              <w:ind w:lef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Измеряемая среда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МП2-У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38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(0...100)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(0...25)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383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(0...1)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(0...250)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</w:p>
          <w:p w:rsidR="00B73E86" w:rsidRDefault="00B73E8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ацетилен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ind w:left="796" w:right="347" w:hanging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ВП2-У,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ВП3-У,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ВП4-У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1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(-60...0);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(-100...0)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</w:p>
          <w:p w:rsidR="00B73E86" w:rsidRDefault="00B73E86">
            <w:pPr>
              <w:pStyle w:val="TableParagraph"/>
              <w:spacing w:before="0"/>
              <w:ind w:left="10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(-0,6...0);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</w:p>
          <w:p w:rsidR="00B73E86" w:rsidRDefault="00B73E8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ацетилен</w:t>
            </w:r>
          </w:p>
        </w:tc>
      </w:tr>
      <w:tr w:rsidR="00B73E86">
        <w:trPr>
          <w:trHeight w:val="655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МВП2-У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(-100...0...60)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(-0,1...0...2,4)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(-1...0...0,6)</w:t>
            </w:r>
            <w:r>
              <w:rPr>
                <w:sz w:val="24"/>
                <w:szCs w:val="24"/>
              </w:rPr>
              <w:t xml:space="preserve">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(-1...0...24)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ind w:right="8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пар, газ,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 кислород</w:t>
            </w:r>
          </w:p>
        </w:tc>
      </w:tr>
      <w:tr w:rsidR="00B73E86">
        <w:trPr>
          <w:trHeight w:val="1209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</w:p>
          <w:p w:rsidR="00B73E86" w:rsidRDefault="00B73E86">
            <w:pPr>
              <w:pStyle w:val="TableParagraph"/>
              <w:spacing w:before="157"/>
              <w:ind w:left="72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МВП3-У,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МВП4-У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(-100...0...60)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</w:p>
          <w:p w:rsidR="00B73E86" w:rsidRDefault="00B73E86">
            <w:pPr>
              <w:pStyle w:val="TableParagraph"/>
              <w:spacing w:before="0"/>
              <w:ind w:lef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(-0,1...0...2,4)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1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(-1...0...0,6)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73E86" w:rsidRDefault="00B73E86">
            <w:pPr>
              <w:pStyle w:val="TableParagraph"/>
              <w:spacing w:before="0"/>
              <w:ind w:left="1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(-1...0...24)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</w:p>
          <w:p w:rsidR="00B73E86" w:rsidRDefault="00B73E8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ацетилен</w:t>
            </w:r>
          </w:p>
        </w:tc>
      </w:tr>
      <w:tr w:rsidR="00B73E86">
        <w:trPr>
          <w:trHeight w:val="1209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8"/>
              <w:ind w:left="0"/>
              <w:rPr>
                <w:sz w:val="27"/>
                <w:szCs w:val="27"/>
              </w:rPr>
            </w:pPr>
          </w:p>
          <w:p w:rsidR="00B73E86" w:rsidRDefault="00B73E86">
            <w:pPr>
              <w:pStyle w:val="TableParagraph"/>
              <w:spacing w:before="1"/>
              <w:ind w:left="614" w:right="578" w:hanging="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МВП3-Ум,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МВП4-Ум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1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(-100...0...500)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</w:p>
          <w:p w:rsidR="00B73E86" w:rsidRDefault="00B73E86">
            <w:pPr>
              <w:pStyle w:val="TableParagraph"/>
              <w:spacing w:before="0"/>
              <w:ind w:left="1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(-0,1...0...2,4)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1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(-1...0...5)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73E86" w:rsidRDefault="00B73E86">
            <w:pPr>
              <w:pStyle w:val="TableParagraph"/>
              <w:spacing w:before="0"/>
              <w:ind w:left="1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(-1...0...24)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</w:p>
          <w:p w:rsidR="00B73E86" w:rsidRDefault="00B73E8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кислород,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ацетилен</w:t>
            </w:r>
          </w:p>
        </w:tc>
      </w:tr>
      <w:tr w:rsidR="00B73E86">
        <w:trPr>
          <w:trHeight w:val="657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180"/>
              <w:ind w:left="76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МВП3-У,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МВП3-Ум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(-0,1...0...1,5),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(-0,1...0...2,4)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(-1...0...15),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(-1...0...24)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Хладон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марок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12,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</w:t>
            </w:r>
          </w:p>
          <w:p w:rsidR="00B73E86" w:rsidRDefault="00B73E8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142, 404а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502</w:t>
            </w:r>
          </w:p>
        </w:tc>
      </w:tr>
      <w:tr w:rsidR="00B73E86">
        <w:trPr>
          <w:trHeight w:val="1209"/>
        </w:trPr>
        <w:tc>
          <w:tcPr>
            <w:tcW w:w="2294" w:type="dxa"/>
          </w:tcPr>
          <w:p w:rsidR="00B73E86" w:rsidRDefault="00B73E86">
            <w:pPr>
              <w:pStyle w:val="TableParagraph"/>
              <w:spacing w:before="8"/>
              <w:ind w:left="0"/>
              <w:rPr>
                <w:sz w:val="27"/>
                <w:szCs w:val="27"/>
              </w:rPr>
            </w:pPr>
          </w:p>
          <w:p w:rsidR="00B73E86" w:rsidRDefault="00B73E86">
            <w:pPr>
              <w:pStyle w:val="TableParagraph"/>
              <w:spacing w:before="1"/>
              <w:ind w:left="602" w:right="566" w:hanging="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МВП3А-У,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МВП4А-У</w:t>
            </w:r>
          </w:p>
        </w:tc>
        <w:tc>
          <w:tcPr>
            <w:tcW w:w="4605" w:type="dxa"/>
          </w:tcPr>
          <w:p w:rsidR="00B73E86" w:rsidRDefault="00B73E86">
            <w:pPr>
              <w:pStyle w:val="TableParagraph"/>
              <w:ind w:left="1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(-100...0...60)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кПа</w:t>
            </w:r>
          </w:p>
          <w:p w:rsidR="00B73E86" w:rsidRDefault="00B73E86">
            <w:pPr>
              <w:pStyle w:val="TableParagraph"/>
              <w:spacing w:before="0"/>
              <w:ind w:left="1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(-0,1...0...2,4)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МПа</w:t>
            </w:r>
          </w:p>
          <w:p w:rsidR="00B73E86" w:rsidRDefault="00B73E86">
            <w:pPr>
              <w:pStyle w:val="TableParagraph"/>
              <w:spacing w:before="0"/>
              <w:ind w:left="1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(-1...0...0,6)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73E86" w:rsidRDefault="00B73E86">
            <w:pPr>
              <w:pStyle w:val="TableParagraph"/>
              <w:spacing w:before="0"/>
              <w:ind w:left="1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(-1...0...24)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1" w:type="dxa"/>
          </w:tcPr>
          <w:p w:rsidR="00B73E86" w:rsidRDefault="00B73E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газообразный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водный раствор аммиака</w:t>
            </w:r>
          </w:p>
        </w:tc>
      </w:tr>
      <w:tr w:rsidR="00B73E86">
        <w:trPr>
          <w:trHeight w:val="655"/>
        </w:trPr>
        <w:tc>
          <w:tcPr>
            <w:tcW w:w="9810" w:type="dxa"/>
            <w:gridSpan w:val="3"/>
          </w:tcPr>
          <w:p w:rsidR="00B73E86" w:rsidRDefault="00B73E86">
            <w:pPr>
              <w:pStyle w:val="TableParagraph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запросу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потребителя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приборы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изготавливаться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(bar, lbf/in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</w:tr>
    </w:tbl>
    <w:p w:rsidR="00B73E86" w:rsidRDefault="00B73E86">
      <w:pPr>
        <w:pStyle w:val="BodyText"/>
        <w:spacing w:before="5"/>
        <w:rPr>
          <w:sz w:val="15"/>
          <w:szCs w:val="15"/>
        </w:rPr>
      </w:pPr>
    </w:p>
    <w:p w:rsidR="00B73E86" w:rsidRDefault="00B73E86">
      <w:pPr>
        <w:pStyle w:val="BodyText"/>
        <w:spacing w:before="90"/>
        <w:ind w:left="826" w:right="108"/>
      </w:pPr>
      <w:r>
        <w:t>Диапазон измерений избыточного давления - от 0 до 75 % диапазона показаний.</w:t>
      </w:r>
      <w:r>
        <w:rPr>
          <w:spacing w:val="1"/>
        </w:rPr>
        <w:t xml:space="preserve"> </w:t>
      </w:r>
      <w:r>
        <w:t>Диапазон измерений вакуумметрического</w:t>
      </w:r>
      <w:r>
        <w:rPr>
          <w:spacing w:val="-2"/>
        </w:rPr>
        <w:t xml:space="preserve"> </w:t>
      </w:r>
      <w:r>
        <w:t>давления равен диапазону</w:t>
      </w:r>
      <w:r>
        <w:rPr>
          <w:spacing w:val="-7"/>
        </w:rPr>
        <w:t xml:space="preserve"> </w:t>
      </w:r>
      <w:r>
        <w:t>показаний.</w:t>
      </w:r>
    </w:p>
    <w:p w:rsidR="00B73E86" w:rsidRDefault="00B73E86">
      <w:pPr>
        <w:pStyle w:val="BodyText"/>
        <w:ind w:left="118" w:firstLine="708"/>
      </w:pPr>
      <w:r>
        <w:t>Пределы</w:t>
      </w:r>
      <w:r>
        <w:rPr>
          <w:spacing w:val="26"/>
        </w:rPr>
        <w:t xml:space="preserve"> </w:t>
      </w:r>
      <w:r>
        <w:t>допускаемой</w:t>
      </w:r>
      <w:r>
        <w:rPr>
          <w:spacing w:val="28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погрешности</w:t>
      </w:r>
      <w:r>
        <w:rPr>
          <w:spacing w:val="27"/>
        </w:rPr>
        <w:t xml:space="preserve"> </w:t>
      </w:r>
      <w:r>
        <w:t>приборов,</w:t>
      </w:r>
      <w:r>
        <w:rPr>
          <w:spacing w:val="26"/>
        </w:rPr>
        <w:t xml:space="preserve"> </w:t>
      </w:r>
      <w:r>
        <w:t>выраженные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процентах</w:t>
      </w:r>
      <w:r>
        <w:rPr>
          <w:spacing w:val="-57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показаний, соответствует</w:t>
      </w:r>
      <w:r>
        <w:rPr>
          <w:spacing w:val="5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3.</w:t>
      </w:r>
    </w:p>
    <w:p w:rsidR="00B73E86" w:rsidRDefault="00B73E86">
      <w:pPr>
        <w:pStyle w:val="BodyText"/>
      </w:pPr>
    </w:p>
    <w:p w:rsidR="00B73E86" w:rsidRDefault="00B73E86">
      <w:pPr>
        <w:pStyle w:val="BodyText"/>
        <w:spacing w:after="9"/>
        <w:ind w:left="118"/>
      </w:pPr>
      <w:r>
        <w:t>Таблица</w:t>
      </w:r>
      <w:r>
        <w:rPr>
          <w:spacing w:val="-1"/>
        </w:rPr>
        <w:t xml:space="preserve"> </w:t>
      </w:r>
      <w:r>
        <w:t>3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5705"/>
      </w:tblGrid>
      <w:tr w:rsidR="00B73E86">
        <w:trPr>
          <w:trHeight w:val="659"/>
        </w:trPr>
        <w:tc>
          <w:tcPr>
            <w:tcW w:w="3960" w:type="dxa"/>
          </w:tcPr>
          <w:p w:rsidR="00B73E86" w:rsidRDefault="00B73E86">
            <w:pPr>
              <w:pStyle w:val="TableParagraph"/>
              <w:spacing w:before="46"/>
              <w:ind w:left="1164" w:right="1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точности</w:t>
            </w:r>
          </w:p>
        </w:tc>
        <w:tc>
          <w:tcPr>
            <w:tcW w:w="5705" w:type="dxa"/>
          </w:tcPr>
          <w:p w:rsidR="00B73E86" w:rsidRDefault="00B73E86">
            <w:pPr>
              <w:pStyle w:val="TableParagraph"/>
              <w:spacing w:before="46"/>
              <w:ind w:left="520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допускаемой основной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погрешности,</w:t>
            </w:r>
          </w:p>
          <w:p w:rsidR="00B73E86" w:rsidRDefault="00B73E86">
            <w:pPr>
              <w:pStyle w:val="TableParagraph"/>
              <w:spacing w:before="0"/>
              <w:ind w:left="518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показаний</w:t>
            </w:r>
          </w:p>
        </w:tc>
      </w:tr>
      <w:tr w:rsidR="00B73E86">
        <w:trPr>
          <w:trHeight w:val="381"/>
        </w:trPr>
        <w:tc>
          <w:tcPr>
            <w:tcW w:w="3960" w:type="dxa"/>
          </w:tcPr>
          <w:p w:rsidR="00B73E86" w:rsidRDefault="00B73E86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73E86" w:rsidRDefault="00B73E86">
            <w:pPr>
              <w:pStyle w:val="TableParagraph"/>
              <w:ind w:left="520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1,0</w:t>
            </w:r>
          </w:p>
        </w:tc>
      </w:tr>
      <w:tr w:rsidR="00B73E86">
        <w:trPr>
          <w:trHeight w:val="381"/>
        </w:trPr>
        <w:tc>
          <w:tcPr>
            <w:tcW w:w="3960" w:type="dxa"/>
          </w:tcPr>
          <w:p w:rsidR="00B73E86" w:rsidRDefault="00B73E86">
            <w:pPr>
              <w:pStyle w:val="TableParagraph"/>
              <w:ind w:left="1162" w:right="1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05" w:type="dxa"/>
          </w:tcPr>
          <w:p w:rsidR="00B73E86" w:rsidRDefault="00B73E86">
            <w:pPr>
              <w:pStyle w:val="TableParagraph"/>
              <w:ind w:left="520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1,5</w:t>
            </w:r>
          </w:p>
        </w:tc>
      </w:tr>
      <w:tr w:rsidR="00B73E86">
        <w:trPr>
          <w:trHeight w:val="378"/>
        </w:trPr>
        <w:tc>
          <w:tcPr>
            <w:tcW w:w="3960" w:type="dxa"/>
          </w:tcPr>
          <w:p w:rsidR="00B73E86" w:rsidRDefault="00B73E86">
            <w:pPr>
              <w:pStyle w:val="TableParagraph"/>
              <w:ind w:left="1162" w:right="1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705" w:type="dxa"/>
          </w:tcPr>
          <w:p w:rsidR="00B73E86" w:rsidRDefault="00B73E86">
            <w:pPr>
              <w:pStyle w:val="TableParagraph"/>
              <w:ind w:left="520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2,5</w:t>
            </w:r>
          </w:p>
        </w:tc>
      </w:tr>
    </w:tbl>
    <w:p w:rsidR="00B73E86" w:rsidRDefault="00B73E86">
      <w:pPr>
        <w:pStyle w:val="BodyText"/>
        <w:spacing w:before="3"/>
        <w:rPr>
          <w:sz w:val="23"/>
          <w:szCs w:val="23"/>
        </w:rPr>
      </w:pPr>
    </w:p>
    <w:p w:rsidR="00B73E86" w:rsidRDefault="00B73E86">
      <w:pPr>
        <w:pStyle w:val="BodyText"/>
        <w:ind w:left="118"/>
      </w:pPr>
      <w:r>
        <w:t>Изменение</w:t>
      </w:r>
      <w:r>
        <w:rPr>
          <w:spacing w:val="21"/>
        </w:rPr>
        <w:t xml:space="preserve"> </w:t>
      </w:r>
      <w:r>
        <w:t>показаний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воздействия</w:t>
      </w:r>
      <w:r>
        <w:rPr>
          <w:spacing w:val="23"/>
        </w:rPr>
        <w:t xml:space="preserve"> </w:t>
      </w:r>
      <w:r>
        <w:t>температуры</w:t>
      </w:r>
      <w:r>
        <w:rPr>
          <w:spacing w:val="22"/>
        </w:rPr>
        <w:t xml:space="preserve"> </w:t>
      </w:r>
      <w:r>
        <w:t>окружающего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выраженное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показаний, не</w:t>
      </w:r>
      <w:r>
        <w:rPr>
          <w:spacing w:val="-2"/>
        </w:rPr>
        <w:t xml:space="preserve"> </w:t>
      </w:r>
      <w:r>
        <w:t>превышает значения,</w:t>
      </w:r>
      <w:r>
        <w:rPr>
          <w:spacing w:val="-1"/>
        </w:rPr>
        <w:t xml:space="preserve"> </w:t>
      </w:r>
      <w:r>
        <w:t>определяемого</w:t>
      </w:r>
      <w:r>
        <w:rPr>
          <w:spacing w:val="-1"/>
        </w:rPr>
        <w:t xml:space="preserve"> </w:t>
      </w:r>
      <w:r>
        <w:t>по формуле:</w:t>
      </w:r>
    </w:p>
    <w:p w:rsidR="00B73E86" w:rsidRDefault="00B73E86">
      <w:pPr>
        <w:pStyle w:val="BodyText"/>
        <w:ind w:left="4532"/>
        <w:rPr>
          <w:rFonts w:cs="Times New Roman"/>
        </w:rPr>
      </w:pPr>
      <w:r>
        <w:rPr>
          <w:rFonts w:cs="Times New Roman"/>
        </w:rPr>
        <w:t>Δ=±K</w:t>
      </w:r>
      <w:r>
        <w:rPr>
          <w:vertAlign w:val="subscript"/>
        </w:rPr>
        <w:t>t</w:t>
      </w:r>
      <w:r>
        <w:rPr>
          <w:spacing w:val="-2"/>
        </w:rPr>
        <w:t xml:space="preserve"> </w:t>
      </w:r>
      <w:r>
        <w:rPr>
          <w:rFonts w:cs="Times New Roman"/>
        </w:rPr>
        <w:t>Δt,</w:t>
      </w:r>
    </w:p>
    <w:p w:rsidR="00B73E86" w:rsidRDefault="00B73E86">
      <w:pPr>
        <w:pStyle w:val="BodyText"/>
        <w:tabs>
          <w:tab w:val="left" w:pos="898"/>
          <w:tab w:val="left" w:pos="1558"/>
          <w:tab w:val="left" w:pos="2278"/>
        </w:tabs>
        <w:ind w:left="2278" w:right="272" w:hanging="2160"/>
      </w:pPr>
      <w:r>
        <w:t>где</w:t>
      </w:r>
      <w:r>
        <w:tab/>
        <w:t>K</w:t>
      </w:r>
      <w:r>
        <w:rPr>
          <w:vertAlign w:val="subscript"/>
        </w:rPr>
        <w:t>t</w:t>
      </w:r>
      <w:r>
        <w:tab/>
        <w:t>-</w:t>
      </w:r>
      <w:r>
        <w:tab/>
        <w:t>температурный коэффициент не более 0,06 %/°С — для приборов класса</w:t>
      </w:r>
      <w:r>
        <w:rPr>
          <w:spacing w:val="-57"/>
        </w:rPr>
        <w:t xml:space="preserve"> </w:t>
      </w:r>
      <w:r>
        <w:t>точности 1;</w:t>
      </w:r>
      <w:r>
        <w:rPr>
          <w:spacing w:val="-1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0,1 %/°С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для приборов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2,5;</w:t>
      </w:r>
    </w:p>
    <w:p w:rsidR="00B73E86" w:rsidRDefault="00B73E86">
      <w:pPr>
        <w:pStyle w:val="BodyText"/>
        <w:tabs>
          <w:tab w:val="left" w:pos="1558"/>
          <w:tab w:val="left" w:pos="2278"/>
        </w:tabs>
        <w:ind w:left="838"/>
      </w:pPr>
      <w:r>
        <w:rPr>
          <w:rFonts w:cs="Times New Roman"/>
        </w:rPr>
        <w:t>Δt</w:t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t>абсолютное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разности температур,</w:t>
      </w:r>
      <w:r>
        <w:rPr>
          <w:spacing w:val="-1"/>
        </w:rPr>
        <w:t xml:space="preserve"> </w:t>
      </w:r>
      <w:r>
        <w:t>определяемое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B73E86" w:rsidRDefault="00B73E86">
      <w:pPr>
        <w:pStyle w:val="BodyText"/>
        <w:ind w:left="4611"/>
      </w:pPr>
      <w:r>
        <w:rPr>
          <w:rFonts w:cs="Times New Roman"/>
        </w:rPr>
        <w:t>Δt=|t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|</w:t>
      </w:r>
    </w:p>
    <w:p w:rsidR="00B73E86" w:rsidRDefault="00B73E86">
      <w:pPr>
        <w:sectPr w:rsidR="00B73E86">
          <w:pgSz w:w="11900" w:h="16840"/>
          <w:pgMar w:top="1380" w:right="560" w:bottom="280" w:left="1300" w:header="856" w:footer="0" w:gutter="0"/>
          <w:cols w:space="720"/>
        </w:sectPr>
      </w:pPr>
    </w:p>
    <w:p w:rsidR="00B73E86" w:rsidRDefault="00B73E86">
      <w:pPr>
        <w:pStyle w:val="BodyText"/>
        <w:rPr>
          <w:sz w:val="12"/>
          <w:szCs w:val="12"/>
        </w:rPr>
      </w:pPr>
    </w:p>
    <w:p w:rsidR="00B73E86" w:rsidRDefault="00B73E86">
      <w:pPr>
        <w:pStyle w:val="BodyText"/>
        <w:tabs>
          <w:tab w:val="left" w:pos="838"/>
          <w:tab w:val="left" w:pos="1558"/>
          <w:tab w:val="left" w:pos="2278"/>
        </w:tabs>
        <w:spacing w:before="90"/>
        <w:ind w:left="2278" w:right="254" w:hanging="2160"/>
      </w:pPr>
      <w:r>
        <w:t>где</w:t>
      </w:r>
      <w:r>
        <w:tab/>
        <w:t>t</w:t>
      </w:r>
      <w:r>
        <w:rPr>
          <w:vertAlign w:val="subscript"/>
        </w:rPr>
        <w:t>2</w:t>
      </w:r>
      <w:r>
        <w:tab/>
        <w:t>-</w:t>
      </w:r>
      <w:r>
        <w:tab/>
        <w:t>действительное значение температуры от минус 50 до плюс 60 °С (для</w:t>
      </w:r>
      <w:r>
        <w:rPr>
          <w:spacing w:val="1"/>
        </w:rPr>
        <w:t xml:space="preserve"> </w:t>
      </w:r>
      <w:r>
        <w:t>приборов в металлическом корпусе исполнения У2 и Т2); от минус 70 до</w:t>
      </w:r>
      <w:r>
        <w:rPr>
          <w:spacing w:val="-57"/>
        </w:rPr>
        <w:t xml:space="preserve"> </w:t>
      </w:r>
      <w:r>
        <w:t>плюс 50 °С (для приборов в металлическом корпусе исполнения УХЛ1);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минус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 плюс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°С (для приборов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корпусе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полистирола);</w:t>
      </w:r>
    </w:p>
    <w:p w:rsidR="00B73E86" w:rsidRDefault="00B73E86">
      <w:pPr>
        <w:pStyle w:val="BodyText"/>
        <w:tabs>
          <w:tab w:val="left" w:pos="1558"/>
          <w:tab w:val="left" w:pos="2278"/>
        </w:tabs>
        <w:ind w:left="2278" w:right="302" w:hanging="1440"/>
      </w:pPr>
      <w:r>
        <w:t>t</w:t>
      </w:r>
      <w:r>
        <w:rPr>
          <w:vertAlign w:val="subscript"/>
        </w:rPr>
        <w:t>1</w:t>
      </w:r>
      <w:r>
        <w:tab/>
        <w:t>-</w:t>
      </w:r>
      <w:r>
        <w:tab/>
        <w:t>любое действительное</w:t>
      </w:r>
      <w:r>
        <w:rPr>
          <w:spacing w:val="1"/>
        </w:rPr>
        <w:t xml:space="preserve"> </w:t>
      </w:r>
      <w:r>
        <w:t>значение температуры окружающего воздуха</w:t>
      </w:r>
      <w:r>
        <w:rPr>
          <w:spacing w:val="1"/>
        </w:rPr>
        <w:t xml:space="preserve"> </w:t>
      </w:r>
      <w:r>
        <w:t>(23±2) °С (для приборов класса точности 1) или (23±5) °С (для приборов</w:t>
      </w:r>
      <w:r>
        <w:rPr>
          <w:spacing w:val="-58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1,5; 2,5).</w:t>
      </w:r>
    </w:p>
    <w:p w:rsidR="00B73E86" w:rsidRDefault="00B73E86">
      <w:pPr>
        <w:pStyle w:val="BodyText"/>
      </w:pPr>
    </w:p>
    <w:p w:rsidR="00B73E86" w:rsidRDefault="00B73E86">
      <w:pPr>
        <w:pStyle w:val="BodyText"/>
        <w:ind w:left="118" w:right="110" w:firstLine="720"/>
        <w:jc w:val="both"/>
      </w:pPr>
      <w:r>
        <w:t>Вариация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допускаемой основной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показаний.</w:t>
      </w:r>
    </w:p>
    <w:p w:rsidR="00B73E86" w:rsidRDefault="00B73E86">
      <w:pPr>
        <w:pStyle w:val="BodyText"/>
        <w:ind w:left="118" w:right="106" w:firstLine="720"/>
        <w:jc w:val="both"/>
      </w:pPr>
      <w:r>
        <w:t>Манометры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аммиака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верхними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показаний</w:t>
      </w:r>
      <w:r>
        <w:rPr>
          <w:spacing w:val="11"/>
        </w:rPr>
        <w:t xml:space="preserve"> </w:t>
      </w:r>
      <w:r>
        <w:t>600</w:t>
      </w:r>
      <w:r>
        <w:rPr>
          <w:spacing w:val="11"/>
        </w:rPr>
        <w:t xml:space="preserve"> </w:t>
      </w:r>
      <w:r>
        <w:t>кПа;</w:t>
      </w:r>
      <w:r>
        <w:rPr>
          <w:spacing w:val="11"/>
        </w:rPr>
        <w:t xml:space="preserve"> </w:t>
      </w:r>
      <w:r>
        <w:t>1,0;</w:t>
      </w:r>
      <w:r>
        <w:rPr>
          <w:spacing w:val="11"/>
        </w:rPr>
        <w:t xml:space="preserve"> </w:t>
      </w:r>
      <w:r>
        <w:t>1,6;</w:t>
      </w:r>
      <w:r>
        <w:rPr>
          <w:spacing w:val="11"/>
        </w:rPr>
        <w:t xml:space="preserve"> </w:t>
      </w:r>
      <w:r>
        <w:t>2,5;</w:t>
      </w:r>
      <w:r>
        <w:rPr>
          <w:spacing w:val="11"/>
        </w:rPr>
        <w:t xml:space="preserve"> </w:t>
      </w:r>
      <w:r>
        <w:t>4,0</w:t>
      </w:r>
      <w:r>
        <w:rPr>
          <w:spacing w:val="11"/>
        </w:rPr>
        <w:t xml:space="preserve"> </w:t>
      </w:r>
      <w:r>
        <w:t>МПа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мановакуумметры</w:t>
      </w:r>
      <w:r>
        <w:rPr>
          <w:spacing w:val="2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верхними</w:t>
      </w:r>
      <w:r>
        <w:rPr>
          <w:spacing w:val="9"/>
        </w:rPr>
        <w:t xml:space="preserve"> </w:t>
      </w:r>
      <w:r>
        <w:t>значениями</w:t>
      </w:r>
    </w:p>
    <w:p w:rsidR="00B73E86" w:rsidRDefault="00B73E86">
      <w:pPr>
        <w:pStyle w:val="BodyText"/>
        <w:ind w:left="118" w:right="108"/>
        <w:jc w:val="both"/>
      </w:pPr>
      <w:r>
        <w:t>диапазона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 500</w:t>
      </w:r>
      <w:r>
        <w:rPr>
          <w:spacing w:val="1"/>
        </w:rPr>
        <w:t xml:space="preserve"> </w:t>
      </w:r>
      <w:r>
        <w:t>кПа;</w:t>
      </w:r>
      <w:r>
        <w:rPr>
          <w:spacing w:val="1"/>
        </w:rPr>
        <w:t xml:space="preserve"> </w:t>
      </w:r>
      <w:r>
        <w:t>0,9;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2,4</w:t>
      </w:r>
      <w:r>
        <w:rPr>
          <w:spacing w:val="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требованию</w:t>
      </w:r>
      <w:r>
        <w:rPr>
          <w:spacing w:val="-57"/>
        </w:rPr>
        <w:t xml:space="preserve"> </w:t>
      </w:r>
      <w:r>
        <w:t>потребителя), и приборы для измерения давления хладонов марок 12, 13, 22, 134а, 142, 404а и</w:t>
      </w:r>
      <w:r>
        <w:rPr>
          <w:spacing w:val="1"/>
        </w:rPr>
        <w:t xml:space="preserve"> </w:t>
      </w:r>
      <w:r>
        <w:t>502</w:t>
      </w:r>
      <w:r>
        <w:rPr>
          <w:spacing w:val="-1"/>
        </w:rPr>
        <w:t xml:space="preserve"> </w:t>
      </w:r>
      <w:r>
        <w:t>имеют дополнительную температурную шкалу.</w:t>
      </w:r>
    </w:p>
    <w:p w:rsidR="00B73E86" w:rsidRDefault="00B73E86">
      <w:pPr>
        <w:pStyle w:val="BodyText"/>
        <w:tabs>
          <w:tab w:val="right" w:pos="9898"/>
        </w:tabs>
        <w:ind w:left="838"/>
        <w:jc w:val="both"/>
      </w:pPr>
      <w:r>
        <w:t>Средняя</w:t>
      </w:r>
      <w:r>
        <w:rPr>
          <w:spacing w:val="-1"/>
        </w:rPr>
        <w:t xml:space="preserve"> </w:t>
      </w:r>
      <w:r>
        <w:t>наработка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отказ, ч,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tab/>
        <w:t>100 000</w:t>
      </w:r>
    </w:p>
    <w:p w:rsidR="00B73E86" w:rsidRDefault="00B73E86">
      <w:pPr>
        <w:pStyle w:val="BodyText"/>
        <w:tabs>
          <w:tab w:val="right" w:pos="9898"/>
        </w:tabs>
        <w:ind w:left="838"/>
        <w:jc w:val="both"/>
      </w:pPr>
      <w:r>
        <w:t>Полный средний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приборов, лет,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tab/>
        <w:t>10</w:t>
      </w:r>
    </w:p>
    <w:p w:rsidR="00B73E86" w:rsidRDefault="00B73E86">
      <w:pPr>
        <w:pStyle w:val="BodyText"/>
        <w:tabs>
          <w:tab w:val="left" w:pos="8518"/>
        </w:tabs>
        <w:ind w:left="838"/>
        <w:jc w:val="both"/>
      </w:pPr>
      <w:r>
        <w:t>Масса,</w:t>
      </w:r>
      <w:r>
        <w:rPr>
          <w:spacing w:val="-2"/>
        </w:rPr>
        <w:t xml:space="preserve"> </w:t>
      </w:r>
      <w:r>
        <w:t>кг</w:t>
      </w:r>
      <w:r>
        <w:tab/>
        <w:t>от 0,15 до 1,2</w:t>
      </w:r>
    </w:p>
    <w:p w:rsidR="00B73E86" w:rsidRDefault="00B73E86">
      <w:pPr>
        <w:pStyle w:val="BodyText"/>
        <w:ind w:left="6543"/>
        <w:jc w:val="both"/>
      </w:pPr>
      <w:r>
        <w:t>(в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модификации)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  <w:jc w:val="both"/>
      </w:pPr>
      <w:r>
        <w:t>Знак</w:t>
      </w:r>
      <w:r>
        <w:rPr>
          <w:spacing w:val="-4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типа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08" w:firstLine="720"/>
        <w:jc w:val="both"/>
      </w:pPr>
      <w:r>
        <w:t>Знак утверждения типа наносится на циферблат прибора методом офсетной печати и на</w:t>
      </w:r>
      <w:r>
        <w:rPr>
          <w:spacing w:val="-57"/>
        </w:rPr>
        <w:t xml:space="preserve"> </w:t>
      </w:r>
      <w:r>
        <w:t>эксплуатационную</w:t>
      </w:r>
      <w:r>
        <w:rPr>
          <w:spacing w:val="-1"/>
        </w:rPr>
        <w:t xml:space="preserve"> </w:t>
      </w:r>
      <w:r>
        <w:t>документацию — типографским</w:t>
      </w:r>
      <w:r>
        <w:rPr>
          <w:spacing w:val="-1"/>
        </w:rPr>
        <w:t xml:space="preserve"> </w:t>
      </w:r>
      <w:r>
        <w:t>способом.</w:t>
      </w:r>
    </w:p>
    <w:p w:rsidR="00B73E86" w:rsidRDefault="00B73E86">
      <w:pPr>
        <w:pStyle w:val="BodyText"/>
        <w:spacing w:before="4"/>
      </w:pPr>
    </w:p>
    <w:p w:rsidR="00B73E86" w:rsidRDefault="00B73E86">
      <w:pPr>
        <w:pStyle w:val="Heading1"/>
        <w:spacing w:before="1"/>
        <w:jc w:val="both"/>
      </w:pPr>
      <w:r>
        <w:t>Комплектность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измерений</w:t>
      </w:r>
    </w:p>
    <w:p w:rsidR="00B73E86" w:rsidRDefault="00B73E86">
      <w:pPr>
        <w:pStyle w:val="BodyText"/>
        <w:spacing w:before="6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838"/>
      </w:pPr>
      <w:r>
        <w:t>В</w:t>
      </w:r>
      <w:r>
        <w:rPr>
          <w:spacing w:val="-3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поставки входят:</w:t>
      </w:r>
    </w:p>
    <w:p w:rsidR="00B73E86" w:rsidRDefault="00B73E86">
      <w:pPr>
        <w:pStyle w:val="ListParagraph"/>
        <w:numPr>
          <w:ilvl w:val="0"/>
          <w:numId w:val="1"/>
        </w:numPr>
        <w:tabs>
          <w:tab w:val="left" w:pos="978"/>
          <w:tab w:val="left" w:pos="5878"/>
        </w:tabs>
        <w:ind w:left="977"/>
        <w:rPr>
          <w:sz w:val="24"/>
          <w:szCs w:val="24"/>
        </w:rPr>
      </w:pPr>
      <w:r>
        <w:rPr>
          <w:sz w:val="24"/>
          <w:szCs w:val="24"/>
        </w:rPr>
        <w:t>прибор</w:t>
      </w:r>
      <w:r>
        <w:rPr>
          <w:sz w:val="24"/>
          <w:szCs w:val="24"/>
        </w:rPr>
        <w:tab/>
        <w:t>1 шт.</w:t>
      </w:r>
    </w:p>
    <w:p w:rsidR="00B73E86" w:rsidRDefault="00B73E86">
      <w:pPr>
        <w:pStyle w:val="ListParagraph"/>
        <w:numPr>
          <w:ilvl w:val="0"/>
          <w:numId w:val="1"/>
        </w:numPr>
        <w:tabs>
          <w:tab w:val="left" w:pos="978"/>
          <w:tab w:val="left" w:pos="5878"/>
        </w:tabs>
        <w:ind w:right="1005" w:hanging="5040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z w:val="24"/>
          <w:szCs w:val="24"/>
        </w:rPr>
        <w:tab/>
        <w:t>1 экз. (для внутреннего рынка)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экз. (для экспорта)</w:t>
      </w:r>
    </w:p>
    <w:p w:rsidR="00B73E86" w:rsidRDefault="00B73E86">
      <w:pPr>
        <w:pStyle w:val="BodyText"/>
        <w:tabs>
          <w:tab w:val="left" w:pos="5878"/>
        </w:tabs>
        <w:ind w:left="5878" w:right="1005" w:hanging="5040"/>
      </w:pPr>
      <w:r>
        <w:t>-руководство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</w:t>
      </w:r>
      <w:r>
        <w:tab/>
        <w:t>1 экз. (для внутреннего рынка)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экз. (для экспорта)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</w:pPr>
      <w:r>
        <w:t>Поверка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10" w:firstLine="720"/>
        <w:jc w:val="both"/>
      </w:pPr>
      <w:r>
        <w:t>Поверка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2124-90</w:t>
      </w:r>
      <w:r>
        <w:rPr>
          <w:spacing w:val="1"/>
        </w:rPr>
        <w:t xml:space="preserve"> </w:t>
      </w:r>
      <w:r>
        <w:t>«ГСИ.</w:t>
      </w:r>
      <w:r>
        <w:rPr>
          <w:spacing w:val="1"/>
        </w:rPr>
        <w:t xml:space="preserve"> </w:t>
      </w:r>
      <w:r>
        <w:t>Манометры,</w:t>
      </w:r>
      <w:r>
        <w:rPr>
          <w:spacing w:val="1"/>
        </w:rPr>
        <w:t xml:space="preserve"> </w:t>
      </w:r>
      <w:r>
        <w:t>вакуумметры, мановакуумметры, напоромеры, тягомеры и тягонапоромеры показывающие и</w:t>
      </w:r>
      <w:r>
        <w:rPr>
          <w:spacing w:val="1"/>
        </w:rPr>
        <w:t xml:space="preserve"> </w:t>
      </w:r>
      <w:r>
        <w:t>самопишущие.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поверки».</w:t>
      </w:r>
    </w:p>
    <w:p w:rsidR="00B73E86" w:rsidRDefault="00B73E86">
      <w:pPr>
        <w:pStyle w:val="BodyText"/>
        <w:ind w:left="838"/>
        <w:jc w:val="both"/>
      </w:pP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поверочного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входят:</w:t>
      </w:r>
    </w:p>
    <w:p w:rsidR="00B73E86" w:rsidRDefault="00B73E86">
      <w:pPr>
        <w:pStyle w:val="ListParagraph"/>
        <w:numPr>
          <w:ilvl w:val="0"/>
          <w:numId w:val="1"/>
        </w:numPr>
        <w:tabs>
          <w:tab w:val="left" w:pos="978"/>
        </w:tabs>
        <w:ind w:left="977"/>
        <w:jc w:val="both"/>
        <w:rPr>
          <w:sz w:val="24"/>
          <w:szCs w:val="24"/>
        </w:rPr>
      </w:pPr>
      <w:r>
        <w:rPr>
          <w:sz w:val="24"/>
          <w:szCs w:val="24"/>
        </w:rPr>
        <w:t>манометры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грузопоршневые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МВП-2,5;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МП-6;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МП-60;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МП-600,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МП-2500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кл.точн.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0,05.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методиках</w:t>
      </w:r>
      <w:r>
        <w:rPr>
          <w:spacing w:val="-4"/>
        </w:rPr>
        <w:t xml:space="preserve"> </w:t>
      </w:r>
      <w:r>
        <w:t>(методах)</w:t>
      </w:r>
      <w:r>
        <w:rPr>
          <w:spacing w:val="-2"/>
        </w:rPr>
        <w:t xml:space="preserve"> </w:t>
      </w:r>
      <w:r>
        <w:t>измерений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08" w:firstLine="720"/>
        <w:jc w:val="both"/>
      </w:pPr>
      <w:r>
        <w:t>Сведения о методиках (методах) измерений содержатся в Руководстве по эксплуатации</w:t>
      </w:r>
      <w:r>
        <w:rPr>
          <w:spacing w:val="1"/>
        </w:rPr>
        <w:t xml:space="preserve"> </w:t>
      </w:r>
      <w:r>
        <w:t>5Ш0.283.273</w:t>
      </w:r>
      <w:r>
        <w:rPr>
          <w:spacing w:val="1"/>
        </w:rPr>
        <w:t xml:space="preserve"> </w:t>
      </w:r>
      <w:r>
        <w:t>РЭ</w:t>
      </w:r>
      <w:r>
        <w:rPr>
          <w:spacing w:val="1"/>
        </w:rPr>
        <w:t xml:space="preserve"> </w:t>
      </w:r>
      <w:r>
        <w:t>«Манометры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вакуумметры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мановакуумметры</w:t>
      </w:r>
      <w:r>
        <w:rPr>
          <w:spacing w:val="1"/>
        </w:rPr>
        <w:t xml:space="preserve"> </w:t>
      </w:r>
      <w:r>
        <w:t>показывающие</w:t>
      </w:r>
      <w:r>
        <w:rPr>
          <w:spacing w:val="-2"/>
        </w:rPr>
        <w:t xml:space="preserve"> </w:t>
      </w:r>
      <w:r>
        <w:t>МП-У, ВП-У, МВП-У».</w:t>
      </w:r>
    </w:p>
    <w:p w:rsidR="00B73E86" w:rsidRDefault="00B73E86">
      <w:pPr>
        <w:jc w:val="both"/>
        <w:sectPr w:rsidR="00B73E86">
          <w:pgSz w:w="11900" w:h="16840"/>
          <w:pgMar w:top="1380" w:right="560" w:bottom="280" w:left="1300" w:header="856" w:footer="0" w:gutter="0"/>
          <w:cols w:space="720"/>
        </w:sectPr>
      </w:pPr>
    </w:p>
    <w:p w:rsidR="00B73E86" w:rsidRDefault="00B73E86">
      <w:pPr>
        <w:pStyle w:val="BodyText"/>
        <w:spacing w:before="5"/>
        <w:rPr>
          <w:sz w:val="12"/>
          <w:szCs w:val="12"/>
        </w:rPr>
      </w:pPr>
    </w:p>
    <w:p w:rsidR="00B73E86" w:rsidRDefault="00B73E86">
      <w:pPr>
        <w:pStyle w:val="Heading1"/>
        <w:spacing w:before="90"/>
        <w:ind w:right="110"/>
        <w:jc w:val="both"/>
      </w:pPr>
      <w:r>
        <w:t>Нормативные и технические документы, устанавливающие требования к манометрам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вакуумметрам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мановакуумметрам</w:t>
      </w:r>
      <w:r>
        <w:rPr>
          <w:spacing w:val="1"/>
        </w:rPr>
        <w:t xml:space="preserve"> </w:t>
      </w:r>
      <w:r>
        <w:t>показывающим</w:t>
      </w:r>
      <w:r>
        <w:rPr>
          <w:spacing w:val="1"/>
        </w:rPr>
        <w:t xml:space="preserve"> </w:t>
      </w:r>
      <w:r>
        <w:t>МП-У,</w:t>
      </w:r>
      <w:r>
        <w:rPr>
          <w:spacing w:val="1"/>
        </w:rPr>
        <w:t xml:space="preserve"> </w:t>
      </w:r>
      <w:r>
        <w:t>ВП-У,</w:t>
      </w:r>
      <w:r>
        <w:rPr>
          <w:spacing w:val="-1"/>
        </w:rPr>
        <w:t xml:space="preserve"> </w:t>
      </w:r>
      <w:r>
        <w:t>МВП-У</w:t>
      </w:r>
    </w:p>
    <w:p w:rsidR="00B73E86" w:rsidRDefault="00B73E86">
      <w:pPr>
        <w:pStyle w:val="BodyText"/>
        <w:spacing w:before="6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09"/>
        <w:jc w:val="both"/>
      </w:pPr>
      <w:r>
        <w:t>ГОСТ</w:t>
      </w:r>
      <w:r>
        <w:rPr>
          <w:spacing w:val="1"/>
        </w:rPr>
        <w:t xml:space="preserve"> </w:t>
      </w:r>
      <w:r>
        <w:t>2405-88</w:t>
      </w:r>
      <w:r>
        <w:rPr>
          <w:spacing w:val="1"/>
        </w:rPr>
        <w:t xml:space="preserve"> </w:t>
      </w:r>
      <w:r>
        <w:t>«Манометры,</w:t>
      </w:r>
      <w:r>
        <w:rPr>
          <w:spacing w:val="1"/>
        </w:rPr>
        <w:t xml:space="preserve"> </w:t>
      </w:r>
      <w:r>
        <w:t>вакуумметры,</w:t>
      </w:r>
      <w:r>
        <w:rPr>
          <w:spacing w:val="1"/>
        </w:rPr>
        <w:t xml:space="preserve"> </w:t>
      </w:r>
      <w:r>
        <w:t>мановакуумметры,</w:t>
      </w:r>
      <w:r>
        <w:rPr>
          <w:spacing w:val="1"/>
        </w:rPr>
        <w:t xml:space="preserve"> </w:t>
      </w:r>
      <w:r>
        <w:t>напоромеры,</w:t>
      </w:r>
      <w:r>
        <w:rPr>
          <w:spacing w:val="1"/>
        </w:rPr>
        <w:t xml:space="preserve"> </w:t>
      </w:r>
      <w:r>
        <w:t>тягомеры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тягонапоромеры.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условия»</w:t>
      </w:r>
    </w:p>
    <w:p w:rsidR="00B73E86" w:rsidRDefault="00B73E86">
      <w:pPr>
        <w:pStyle w:val="BodyText"/>
        <w:ind w:left="118" w:right="110" w:firstLine="720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8.802-2012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61"/>
        </w:rPr>
        <w:t xml:space="preserve"> </w:t>
      </w:r>
      <w:r>
        <w:t>поверочная</w:t>
      </w:r>
      <w:r>
        <w:rPr>
          <w:spacing w:val="61"/>
        </w:rPr>
        <w:t xml:space="preserve"> </w:t>
      </w:r>
      <w:r>
        <w:t>схема</w:t>
      </w:r>
      <w:r>
        <w:rPr>
          <w:spacing w:val="61"/>
        </w:rPr>
        <w:t xml:space="preserve"> </w:t>
      </w:r>
      <w:r>
        <w:t>для   средств   измерений   избыточного   давления   до</w:t>
      </w:r>
      <w:r>
        <w:rPr>
          <w:spacing w:val="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МПа».</w:t>
      </w:r>
    </w:p>
    <w:p w:rsidR="00B73E86" w:rsidRDefault="00B73E86">
      <w:pPr>
        <w:pStyle w:val="BodyText"/>
        <w:ind w:left="118" w:right="111" w:firstLine="720"/>
        <w:jc w:val="both"/>
      </w:pPr>
      <w:r>
        <w:t>ТУ</w:t>
      </w:r>
      <w:r>
        <w:rPr>
          <w:spacing w:val="1"/>
        </w:rPr>
        <w:t xml:space="preserve"> </w:t>
      </w:r>
      <w:r>
        <w:t>25-02.180335-84</w:t>
      </w:r>
      <w:r>
        <w:rPr>
          <w:spacing w:val="1"/>
        </w:rPr>
        <w:t xml:space="preserve"> </w:t>
      </w:r>
      <w:r>
        <w:t>«Манометры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вакуумметры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мановакуумметры</w:t>
      </w:r>
      <w:r>
        <w:rPr>
          <w:spacing w:val="-2"/>
        </w:rPr>
        <w:t xml:space="preserve"> </w:t>
      </w:r>
      <w:r>
        <w:t>показываюшие</w:t>
      </w:r>
      <w:r>
        <w:rPr>
          <w:spacing w:val="-2"/>
        </w:rPr>
        <w:t xml:space="preserve"> </w:t>
      </w:r>
      <w:r>
        <w:t>МП-У,</w:t>
      </w:r>
      <w:r>
        <w:rPr>
          <w:spacing w:val="-1"/>
        </w:rPr>
        <w:t xml:space="preserve"> </w:t>
      </w:r>
      <w:r>
        <w:t>ВП-У, МВП-У.</w:t>
      </w:r>
      <w:r>
        <w:rPr>
          <w:spacing w:val="-1"/>
        </w:rPr>
        <w:t xml:space="preserve"> </w:t>
      </w:r>
      <w:r>
        <w:t>Технические условия»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  <w:ind w:right="106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измерений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11" w:firstLine="540"/>
        <w:jc w:val="both"/>
      </w:pPr>
      <w:r>
        <w:t>Осуществление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 опасного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объекта.</w:t>
      </w:r>
    </w:p>
    <w:p w:rsidR="00B73E86" w:rsidRDefault="00B73E86">
      <w:pPr>
        <w:pStyle w:val="BodyText"/>
        <w:spacing w:before="5"/>
      </w:pPr>
    </w:p>
    <w:p w:rsidR="00B73E86" w:rsidRDefault="00B73E86">
      <w:pPr>
        <w:pStyle w:val="Heading1"/>
      </w:pPr>
      <w:r>
        <w:t>Изготовитель</w:t>
      </w:r>
    </w:p>
    <w:p w:rsidR="00B73E86" w:rsidRDefault="00B73E86">
      <w:pPr>
        <w:pStyle w:val="BodyText"/>
        <w:spacing w:before="7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970" w:right="1835"/>
      </w:pPr>
      <w:r>
        <w:t>Открытое акционерное общество «Манотомь» (ОАО «Манотомь»)</w:t>
      </w:r>
      <w:r>
        <w:rPr>
          <w:spacing w:val="1"/>
        </w:rPr>
        <w:t xml:space="preserve"> </w:t>
      </w:r>
      <w:r>
        <w:t>Юридический адрес: 634061, Россия, г. Томск, пр. Комсомольский, 62</w:t>
      </w:r>
      <w:r>
        <w:rPr>
          <w:spacing w:val="-57"/>
        </w:rPr>
        <w:t xml:space="preserve"> </w:t>
      </w:r>
      <w:r>
        <w:t>Почтовый адрес: 634061, Россия, г. Томск, пр. Комсомольский, 62</w:t>
      </w:r>
      <w:r>
        <w:rPr>
          <w:spacing w:val="1"/>
        </w:rPr>
        <w:t xml:space="preserve"> </w:t>
      </w:r>
      <w:r>
        <w:t>Тел.</w:t>
      </w:r>
      <w:r>
        <w:rPr>
          <w:spacing w:val="59"/>
        </w:rPr>
        <w:t xml:space="preserve"> </w:t>
      </w:r>
      <w:r>
        <w:t>(3822)</w:t>
      </w:r>
      <w:r>
        <w:rPr>
          <w:spacing w:val="-1"/>
        </w:rPr>
        <w:t xml:space="preserve"> </w:t>
      </w:r>
      <w:r>
        <w:t>44-26-28; факс</w:t>
      </w:r>
      <w:r>
        <w:rPr>
          <w:spacing w:val="-1"/>
        </w:rPr>
        <w:t xml:space="preserve"> </w:t>
      </w:r>
      <w:r>
        <w:t>(3822)</w:t>
      </w:r>
      <w:r>
        <w:rPr>
          <w:spacing w:val="-1"/>
        </w:rPr>
        <w:t xml:space="preserve"> </w:t>
      </w:r>
      <w:r>
        <w:t>44-29-06, 44-28-43;</w:t>
      </w:r>
    </w:p>
    <w:p w:rsidR="00B73E86" w:rsidRDefault="00B73E86">
      <w:pPr>
        <w:pStyle w:val="BodyText"/>
        <w:ind w:left="970"/>
      </w:pPr>
      <w:r>
        <w:t>е-mail:</w:t>
      </w:r>
      <w:r>
        <w:rPr>
          <w:spacing w:val="-4"/>
        </w:rPr>
        <w:t xml:space="preserve"> </w:t>
      </w:r>
      <w:hyperlink r:id="rId10">
        <w:r>
          <w:rPr>
            <w:u w:val="single"/>
          </w:rPr>
          <w:t>priem@manotom-tmz.ru</w:t>
        </w:r>
      </w:hyperlink>
    </w:p>
    <w:p w:rsidR="00B73E86" w:rsidRDefault="00B73E86">
      <w:pPr>
        <w:pStyle w:val="BodyText"/>
        <w:spacing w:before="7"/>
        <w:rPr>
          <w:sz w:val="16"/>
          <w:szCs w:val="16"/>
        </w:rPr>
      </w:pPr>
    </w:p>
    <w:p w:rsidR="00B73E86" w:rsidRDefault="00B73E86">
      <w:pPr>
        <w:pStyle w:val="Heading1"/>
        <w:spacing w:before="90"/>
      </w:pPr>
      <w:r>
        <w:t>Испытательный</w:t>
      </w:r>
      <w:r>
        <w:rPr>
          <w:spacing w:val="-4"/>
        </w:rPr>
        <w:t xml:space="preserve"> </w:t>
      </w:r>
      <w:r>
        <w:t>центр</w:t>
      </w:r>
    </w:p>
    <w:p w:rsidR="00B73E86" w:rsidRDefault="00B73E86">
      <w:pPr>
        <w:pStyle w:val="BodyText"/>
        <w:spacing w:before="6"/>
        <w:rPr>
          <w:b/>
          <w:bCs/>
          <w:sz w:val="23"/>
          <w:szCs w:val="23"/>
        </w:rPr>
      </w:pPr>
    </w:p>
    <w:p w:rsidR="00B73E86" w:rsidRDefault="00B73E86">
      <w:pPr>
        <w:pStyle w:val="BodyText"/>
        <w:ind w:left="118" w:right="1720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унитарное</w:t>
      </w:r>
      <w:r>
        <w:rPr>
          <w:spacing w:val="-5"/>
        </w:rPr>
        <w:t xml:space="preserve"> </w:t>
      </w:r>
      <w:r>
        <w:t>предприятие «Всероссийский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исследовательский институт метрологической службы» (ФГУП «ВНИИМС»)</w:t>
      </w:r>
      <w:r>
        <w:rPr>
          <w:spacing w:val="1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119361, г. Москва,</w:t>
      </w:r>
      <w:r>
        <w:rPr>
          <w:spacing w:val="4"/>
        </w:rPr>
        <w:t xml:space="preserve"> </w:t>
      </w:r>
      <w:r>
        <w:t>ул. Озерная,</w:t>
      </w:r>
      <w:r>
        <w:rPr>
          <w:spacing w:val="-1"/>
        </w:rPr>
        <w:t xml:space="preserve"> </w:t>
      </w:r>
      <w:r>
        <w:t>д.46</w:t>
      </w:r>
    </w:p>
    <w:p w:rsidR="00B73E86" w:rsidRDefault="00B73E86">
      <w:pPr>
        <w:pStyle w:val="BodyText"/>
        <w:ind w:left="118"/>
      </w:pPr>
      <w:r>
        <w:t>Тел./факс:</w:t>
      </w:r>
      <w:r>
        <w:rPr>
          <w:spacing w:val="-2"/>
        </w:rPr>
        <w:t xml:space="preserve"> </w:t>
      </w:r>
      <w:r>
        <w:t>(495)437-55-77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437-56-66;</w:t>
      </w:r>
    </w:p>
    <w:p w:rsidR="00B73E86" w:rsidRDefault="00B73E86">
      <w:pPr>
        <w:pStyle w:val="BodyText"/>
        <w:ind w:left="118"/>
      </w:pPr>
      <w:r>
        <w:t>E-mail:</w:t>
      </w:r>
      <w:r>
        <w:rPr>
          <w:spacing w:val="-4"/>
        </w:rPr>
        <w:t xml:space="preserve"> </w:t>
      </w:r>
      <w:hyperlink r:id="rId11">
        <w:r>
          <w:rPr>
            <w:u w:val="single"/>
          </w:rPr>
          <w:t>office@vniims.ru</w:t>
        </w:r>
      </w:hyperlink>
      <w:r>
        <w:t>,</w:t>
      </w:r>
      <w:r>
        <w:rPr>
          <w:spacing w:val="-3"/>
        </w:rPr>
        <w:t xml:space="preserve"> </w:t>
      </w:r>
      <w:hyperlink r:id="rId12">
        <w:r>
          <w:rPr>
            <w:u w:val="single"/>
          </w:rPr>
          <w:t>www.vniims.ru</w:t>
        </w:r>
      </w:hyperlink>
    </w:p>
    <w:p w:rsidR="00B73E86" w:rsidRDefault="00B73E86">
      <w:pPr>
        <w:pStyle w:val="BodyText"/>
        <w:spacing w:before="1"/>
        <w:ind w:left="118"/>
      </w:pPr>
      <w:r>
        <w:t>Аттестат</w:t>
      </w:r>
      <w:r>
        <w:rPr>
          <w:spacing w:val="39"/>
        </w:rPr>
        <w:t xml:space="preserve"> </w:t>
      </w:r>
      <w:r>
        <w:t>аккредитации</w:t>
      </w:r>
      <w:r>
        <w:rPr>
          <w:spacing w:val="37"/>
        </w:rPr>
        <w:t xml:space="preserve"> </w:t>
      </w:r>
      <w:r>
        <w:t>ФГУП</w:t>
      </w:r>
      <w:r>
        <w:rPr>
          <w:spacing w:val="43"/>
        </w:rPr>
        <w:t xml:space="preserve"> </w:t>
      </w:r>
      <w:r>
        <w:t>«ВНИИМС»</w:t>
      </w:r>
      <w:r>
        <w:rPr>
          <w:spacing w:val="3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проведению</w:t>
      </w:r>
      <w:r>
        <w:rPr>
          <w:spacing w:val="39"/>
        </w:rPr>
        <w:t xml:space="preserve"> </w:t>
      </w:r>
      <w:r>
        <w:t>испытаний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измерений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</w:t>
      </w:r>
      <w:r>
        <w:rPr>
          <w:spacing w:val="4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30004-13 от 26.07.2013 г.</w:t>
      </w:r>
    </w:p>
    <w:p w:rsidR="00B73E86" w:rsidRDefault="00B73E86">
      <w:pPr>
        <w:pStyle w:val="BodyText"/>
        <w:rPr>
          <w:sz w:val="26"/>
          <w:szCs w:val="26"/>
        </w:rPr>
      </w:pPr>
    </w:p>
    <w:p w:rsidR="00B73E86" w:rsidRDefault="00B73E86">
      <w:pPr>
        <w:pStyle w:val="BodyText"/>
        <w:spacing w:before="1"/>
        <w:rPr>
          <w:sz w:val="34"/>
          <w:szCs w:val="34"/>
        </w:rPr>
      </w:pPr>
    </w:p>
    <w:p w:rsidR="00B73E86" w:rsidRDefault="00B73E86">
      <w:pPr>
        <w:pStyle w:val="BodyText"/>
        <w:ind w:left="118"/>
      </w:pPr>
      <w:r>
        <w:t>Заместитель</w:t>
      </w:r>
    </w:p>
    <w:p w:rsidR="00B73E86" w:rsidRDefault="00B73E86">
      <w:pPr>
        <w:pStyle w:val="BodyText"/>
        <w:spacing w:before="2" w:line="237" w:lineRule="auto"/>
        <w:ind w:left="118" w:right="6979"/>
      </w:pPr>
      <w:r>
        <w:t>Руководителя Федерального</w:t>
      </w:r>
      <w:r>
        <w:rPr>
          <w:spacing w:val="-57"/>
        </w:rPr>
        <w:t xml:space="preserve"> </w:t>
      </w:r>
      <w:r>
        <w:t>агентства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техническому</w:t>
      </w:r>
    </w:p>
    <w:p w:rsidR="00B73E86" w:rsidRDefault="00B73E86">
      <w:pPr>
        <w:pStyle w:val="BodyText"/>
        <w:tabs>
          <w:tab w:val="left" w:pos="8398"/>
        </w:tabs>
        <w:spacing w:before="1"/>
        <w:ind w:left="118"/>
      </w:pPr>
      <w:r>
        <w:t>регулированию</w:t>
      </w:r>
      <w:r>
        <w:rPr>
          <w:spacing w:val="-1"/>
        </w:rPr>
        <w:t xml:space="preserve"> </w:t>
      </w:r>
      <w:r>
        <w:t>и метрологии</w:t>
      </w:r>
      <w:r>
        <w:tab/>
        <w:t>С.С.</w:t>
      </w:r>
      <w:r>
        <w:rPr>
          <w:spacing w:val="-2"/>
        </w:rPr>
        <w:t xml:space="preserve"> </w:t>
      </w:r>
      <w:r>
        <w:t>Голубев</w:t>
      </w:r>
    </w:p>
    <w:p w:rsidR="00B73E86" w:rsidRDefault="00B73E86">
      <w:pPr>
        <w:pStyle w:val="BodyText"/>
      </w:pPr>
    </w:p>
    <w:p w:rsidR="00B73E86" w:rsidRDefault="00B73E86">
      <w:pPr>
        <w:pStyle w:val="BodyText"/>
        <w:tabs>
          <w:tab w:val="left" w:pos="7246"/>
          <w:tab w:val="left" w:pos="7699"/>
          <w:tab w:val="left" w:pos="9178"/>
        </w:tabs>
        <w:ind w:left="5518"/>
      </w:pPr>
      <w:r>
        <w:t>М.п.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2015</w:t>
      </w:r>
      <w:r>
        <w:rPr>
          <w:spacing w:val="-12"/>
        </w:rPr>
        <w:t xml:space="preserve"> </w:t>
      </w:r>
      <w:r>
        <w:rPr>
          <w:spacing w:val="-4"/>
        </w:rPr>
        <w:t>г.</w:t>
      </w:r>
    </w:p>
    <w:sectPr w:rsidR="00B73E86" w:rsidSect="00B73E86">
      <w:pgSz w:w="11900" w:h="16840"/>
      <w:pgMar w:top="1380" w:right="560" w:bottom="280" w:left="1300" w:header="8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86" w:rsidRDefault="00B73E86">
      <w:r>
        <w:separator/>
      </w:r>
    </w:p>
  </w:endnote>
  <w:endnote w:type="continuationSeparator" w:id="0">
    <w:p w:rsidR="00B73E86" w:rsidRDefault="00B7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86" w:rsidRDefault="00B73E86">
      <w:r>
        <w:separator/>
      </w:r>
    </w:p>
  </w:footnote>
  <w:footnote w:type="continuationSeparator" w:id="0">
    <w:p w:rsidR="00B73E86" w:rsidRDefault="00B7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86" w:rsidRDefault="00B73E8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5pt;margin-top:41.8pt;width:80.2pt;height:29.1pt;z-index:-251656192;mso-position-horizontal-relative:page;mso-position-vertical-relative:page" filled="f" stroked="f">
          <v:textbox inset="0,0,0,0">
            <w:txbxContent>
              <w:p w:rsidR="00B73E86" w:rsidRDefault="00B73E86">
                <w:pPr>
                  <w:pStyle w:val="BodyText"/>
                  <w:spacing w:before="10"/>
                  <w:ind w:right="5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5</w:t>
                  </w:r>
                </w:fldSimple>
              </w:p>
              <w:p w:rsidR="00B73E86" w:rsidRDefault="00B73E86">
                <w:pPr>
                  <w:pStyle w:val="BodyText"/>
                  <w:ind w:right="58"/>
                  <w:jc w:val="right"/>
                </w:pPr>
                <w:r>
                  <w:t>Всего</w:t>
                </w:r>
                <w:r>
                  <w:rPr>
                    <w:spacing w:val="-1"/>
                  </w:rPr>
                  <w:t xml:space="preserve"> </w:t>
                </w:r>
                <w:r>
                  <w:t>листов</w:t>
                </w:r>
                <w:r>
                  <w:rPr>
                    <w:spacing w:val="-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C24"/>
    <w:multiLevelType w:val="hybridMultilevel"/>
    <w:tmpl w:val="FFFFFFFF"/>
    <w:lvl w:ilvl="0" w:tplc="ED94CE16">
      <w:numFmt w:val="bullet"/>
      <w:lvlText w:val="-"/>
      <w:lvlJc w:val="left"/>
      <w:pPr>
        <w:ind w:left="587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F709154">
      <w:numFmt w:val="bullet"/>
      <w:lvlText w:val="•"/>
      <w:lvlJc w:val="left"/>
      <w:pPr>
        <w:ind w:left="6296" w:hanging="140"/>
      </w:pPr>
      <w:rPr>
        <w:rFonts w:hint="default"/>
      </w:rPr>
    </w:lvl>
    <w:lvl w:ilvl="2" w:tplc="EBFE01A8">
      <w:numFmt w:val="bullet"/>
      <w:lvlText w:val="•"/>
      <w:lvlJc w:val="left"/>
      <w:pPr>
        <w:ind w:left="6712" w:hanging="140"/>
      </w:pPr>
      <w:rPr>
        <w:rFonts w:hint="default"/>
      </w:rPr>
    </w:lvl>
    <w:lvl w:ilvl="3" w:tplc="0A34ABDA">
      <w:numFmt w:val="bullet"/>
      <w:lvlText w:val="•"/>
      <w:lvlJc w:val="left"/>
      <w:pPr>
        <w:ind w:left="7128" w:hanging="140"/>
      </w:pPr>
      <w:rPr>
        <w:rFonts w:hint="default"/>
      </w:rPr>
    </w:lvl>
    <w:lvl w:ilvl="4" w:tplc="39FABE7A">
      <w:numFmt w:val="bullet"/>
      <w:lvlText w:val="•"/>
      <w:lvlJc w:val="left"/>
      <w:pPr>
        <w:ind w:left="7544" w:hanging="140"/>
      </w:pPr>
      <w:rPr>
        <w:rFonts w:hint="default"/>
      </w:rPr>
    </w:lvl>
    <w:lvl w:ilvl="5" w:tplc="C8B68AA4">
      <w:numFmt w:val="bullet"/>
      <w:lvlText w:val="•"/>
      <w:lvlJc w:val="left"/>
      <w:pPr>
        <w:ind w:left="7960" w:hanging="140"/>
      </w:pPr>
      <w:rPr>
        <w:rFonts w:hint="default"/>
      </w:rPr>
    </w:lvl>
    <w:lvl w:ilvl="6" w:tplc="1C4CF364">
      <w:numFmt w:val="bullet"/>
      <w:lvlText w:val="•"/>
      <w:lvlJc w:val="left"/>
      <w:pPr>
        <w:ind w:left="8376" w:hanging="140"/>
      </w:pPr>
      <w:rPr>
        <w:rFonts w:hint="default"/>
      </w:rPr>
    </w:lvl>
    <w:lvl w:ilvl="7" w:tplc="FD1821CA">
      <w:numFmt w:val="bullet"/>
      <w:lvlText w:val="•"/>
      <w:lvlJc w:val="left"/>
      <w:pPr>
        <w:ind w:left="8792" w:hanging="140"/>
      </w:pPr>
      <w:rPr>
        <w:rFonts w:hint="default"/>
      </w:rPr>
    </w:lvl>
    <w:lvl w:ilvl="8" w:tplc="B456D2F8">
      <w:numFmt w:val="bullet"/>
      <w:lvlText w:val="•"/>
      <w:lvlJc w:val="left"/>
      <w:pPr>
        <w:ind w:left="9208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86"/>
    <w:rsid w:val="00B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E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E86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18" w:right="10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3E8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977" w:hanging="140"/>
    </w:pPr>
  </w:style>
  <w:style w:type="paragraph" w:customStyle="1" w:styleId="TableParagraph">
    <w:name w:val="Table Paragraph"/>
    <w:basedOn w:val="Normal"/>
    <w:uiPriority w:val="99"/>
    <w:pPr>
      <w:spacing w:before="43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nii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vniim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em@manotom-tmz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1236</Words>
  <Characters>7046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58738</dc:title>
  <dc:subject/>
  <dc:creator>Admin</dc:creator>
  <cp:keywords/>
  <dc:description/>
  <cp:lastModifiedBy>Admin</cp:lastModifiedBy>
  <cp:revision>2</cp:revision>
  <dcterms:created xsi:type="dcterms:W3CDTF">2022-12-27T14:44:00Z</dcterms:created>
  <dcterms:modified xsi:type="dcterms:W3CDTF">2022-12-27T14:44:00Z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