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4B" w:rsidRDefault="0064344B">
      <w:pPr>
        <w:pStyle w:val="BodyText"/>
        <w:spacing w:before="5"/>
        <w:rPr>
          <w:b/>
          <w:bCs/>
          <w:sz w:val="29"/>
          <w:szCs w:val="29"/>
        </w:rPr>
      </w:pPr>
    </w:p>
    <w:p w:rsidR="0064344B" w:rsidRDefault="0064344B">
      <w:pPr>
        <w:rPr>
          <w:sz w:val="29"/>
          <w:szCs w:val="29"/>
        </w:rPr>
        <w:sectPr w:rsidR="0064344B">
          <w:type w:val="continuous"/>
          <w:pgSz w:w="11900" w:h="16840"/>
          <w:pgMar w:top="740" w:right="100" w:bottom="280" w:left="620" w:header="720" w:footer="720" w:gutter="0"/>
          <w:cols w:space="720"/>
        </w:sectPr>
      </w:pPr>
    </w:p>
    <w:p w:rsidR="0064344B" w:rsidRDefault="0064344B">
      <w:pPr>
        <w:pStyle w:val="BodyText"/>
        <w:spacing w:before="90"/>
        <w:ind w:left="641"/>
        <w:rPr>
          <w:b/>
          <w:bCs/>
        </w:rPr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/>
          <w:bCs/>
          <w:u w:val="single"/>
        </w:rPr>
        <w:t>58958</w:t>
      </w:r>
    </w:p>
    <w:p w:rsidR="0064344B" w:rsidRDefault="0064344B">
      <w:pPr>
        <w:pStyle w:val="BodyText"/>
        <w:ind w:left="641"/>
      </w:pPr>
      <w:r>
        <w:t>об утверждении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измерений</w:t>
      </w:r>
    </w:p>
    <w:p w:rsidR="0064344B" w:rsidRDefault="0064344B">
      <w:pPr>
        <w:pStyle w:val="BodyText"/>
        <w:spacing w:before="90"/>
        <w:ind w:left="641" w:right="799" w:firstLine="612"/>
      </w:pPr>
      <w:r>
        <w:br w:type="column"/>
        <w:t>Лист №1</w:t>
      </w:r>
      <w:r>
        <w:rPr>
          <w:spacing w:val="-57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листов</w:t>
      </w:r>
      <w:r>
        <w:rPr>
          <w:spacing w:val="-8"/>
        </w:rPr>
        <w:t xml:space="preserve"> </w:t>
      </w:r>
      <w:r>
        <w:t>6</w:t>
      </w:r>
    </w:p>
    <w:p w:rsidR="0064344B" w:rsidRDefault="0064344B">
      <w:pPr>
        <w:sectPr w:rsidR="0064344B">
          <w:type w:val="continuous"/>
          <w:pgSz w:w="11900" w:h="16840"/>
          <w:pgMar w:top="740" w:right="100" w:bottom="280" w:left="620" w:header="720" w:footer="720" w:gutter="0"/>
          <w:cols w:num="2" w:space="720" w:equalWidth="0">
            <w:col w:w="4853" w:space="3343"/>
            <w:col w:w="2984"/>
          </w:cols>
        </w:sectPr>
      </w:pPr>
    </w:p>
    <w:p w:rsidR="0064344B" w:rsidRDefault="0064344B">
      <w:pPr>
        <w:pStyle w:val="BodyText"/>
        <w:spacing w:before="3"/>
        <w:rPr>
          <w:sz w:val="18"/>
          <w:szCs w:val="18"/>
        </w:rPr>
      </w:pPr>
    </w:p>
    <w:p w:rsidR="0064344B" w:rsidRDefault="0064344B">
      <w:pPr>
        <w:pStyle w:val="BodyText"/>
        <w:spacing w:before="90"/>
        <w:ind w:left="2996" w:right="2969"/>
        <w:jc w:val="center"/>
      </w:pPr>
      <w:r>
        <w:t>ОПИСАНИЕ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ИЗМЕРЕНИЙ</w:t>
      </w:r>
    </w:p>
    <w:p w:rsidR="0064344B" w:rsidRDefault="0064344B">
      <w:pPr>
        <w:pStyle w:val="Title"/>
      </w:pPr>
      <w:r>
        <w:t>Манометры, вакуумметры и мановакуумметры показывающие МП…-У, ВП…-У,</w:t>
      </w:r>
      <w:r>
        <w:rPr>
          <w:spacing w:val="1"/>
        </w:rPr>
        <w:t xml:space="preserve"> </w:t>
      </w:r>
      <w:r>
        <w:t>МВП…-У</w:t>
      </w:r>
    </w:p>
    <w:p w:rsidR="0064344B" w:rsidRDefault="0064344B">
      <w:pPr>
        <w:pStyle w:val="Heading1"/>
        <w:spacing w:before="234"/>
        <w:ind w:left="641"/>
        <w:jc w:val="both"/>
      </w:pPr>
      <w:r>
        <w:t>Назначение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измерений</w:t>
      </w:r>
    </w:p>
    <w:p w:rsidR="0064344B" w:rsidRDefault="0064344B">
      <w:pPr>
        <w:pStyle w:val="BodyText"/>
        <w:ind w:left="641" w:right="611" w:firstLine="566"/>
        <w:jc w:val="both"/>
      </w:pPr>
      <w:r>
        <w:t>Манометры, вакуумметры и мановакуумметры показывающее МП…-У, ВП…-У, МВП…-</w:t>
      </w:r>
      <w:r>
        <w:rPr>
          <w:spacing w:val="1"/>
        </w:rPr>
        <w:t xml:space="preserve"> </w:t>
      </w:r>
      <w:r>
        <w:t>У (далее приборы) предназначены для измерения избыточного и вакуумметрического давления</w:t>
      </w:r>
      <w:r>
        <w:rPr>
          <w:spacing w:val="1"/>
        </w:rPr>
        <w:t xml:space="preserve"> </w:t>
      </w:r>
      <w:r>
        <w:t>неагрессивных некристаллизующихся жидкостей и газов, в том числе кислорода и агрессивных</w:t>
      </w:r>
      <w:r>
        <w:rPr>
          <w:spacing w:val="1"/>
        </w:rPr>
        <w:t xml:space="preserve"> </w:t>
      </w:r>
      <w:r>
        <w:t>сред - углеводородного газа и водогазонефтяной эмульсии с содержанием (H</w:t>
      </w:r>
      <w:r>
        <w:rPr>
          <w:vertAlign w:val="subscript"/>
        </w:rPr>
        <w:t>2</w:t>
      </w:r>
      <w:r>
        <w:t>S) и углекислого</w:t>
      </w:r>
      <w:r>
        <w:rPr>
          <w:spacing w:val="1"/>
        </w:rPr>
        <w:t xml:space="preserve"> </w:t>
      </w:r>
      <w:r>
        <w:t>газа (CO</w:t>
      </w:r>
      <w:r>
        <w:rPr>
          <w:vertAlign w:val="subscript"/>
        </w:rPr>
        <w:t>2</w:t>
      </w:r>
      <w:r>
        <w:t>) до 25 % объемных</w:t>
      </w:r>
      <w:r>
        <w:rPr>
          <w:spacing w:val="1"/>
        </w:rPr>
        <w:t xml:space="preserve"> </w:t>
      </w:r>
      <w:r>
        <w:t>каждого, неорганических</w:t>
      </w:r>
      <w:r>
        <w:rPr>
          <w:spacing w:val="1"/>
        </w:rPr>
        <w:t xml:space="preserve"> </w:t>
      </w:r>
      <w:r>
        <w:t>солей и</w:t>
      </w:r>
      <w:r>
        <w:rPr>
          <w:spacing w:val="60"/>
        </w:rPr>
        <w:t xml:space="preserve"> </w:t>
      </w:r>
      <w:r>
        <w:t>парафина до 10 % весовых,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аммиака(приборы коррозионностойкого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– Кс,</w:t>
      </w:r>
      <w:r>
        <w:rPr>
          <w:spacing w:val="-3"/>
        </w:rPr>
        <w:t xml:space="preserve"> </w:t>
      </w:r>
      <w:r>
        <w:t>КсI).</w:t>
      </w:r>
    </w:p>
    <w:p w:rsidR="0064344B" w:rsidRDefault="0064344B">
      <w:pPr>
        <w:pStyle w:val="BodyText"/>
        <w:spacing w:before="2"/>
      </w:pPr>
    </w:p>
    <w:p w:rsidR="0064344B" w:rsidRDefault="0064344B">
      <w:pPr>
        <w:pStyle w:val="Heading1"/>
        <w:ind w:left="641"/>
        <w:jc w:val="both"/>
      </w:pPr>
      <w:r>
        <w:t>Описание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измерений</w:t>
      </w:r>
    </w:p>
    <w:p w:rsidR="0064344B" w:rsidRDefault="0064344B">
      <w:pPr>
        <w:pStyle w:val="BodyText"/>
        <w:ind w:left="641" w:right="615" w:firstLine="566"/>
        <w:jc w:val="both"/>
      </w:pP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упругой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чувствительного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(одновитковой</w:t>
      </w:r>
      <w:r>
        <w:rPr>
          <w:spacing w:val="1"/>
        </w:rPr>
        <w:t xml:space="preserve"> </w:t>
      </w:r>
      <w:r>
        <w:t>трубчатой</w:t>
      </w:r>
      <w:r>
        <w:rPr>
          <w:spacing w:val="1"/>
        </w:rPr>
        <w:t xml:space="preserve"> </w:t>
      </w:r>
      <w:r>
        <w:t>пружины)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элемента.</w:t>
      </w:r>
    </w:p>
    <w:p w:rsidR="0064344B" w:rsidRDefault="0064344B">
      <w:pPr>
        <w:pStyle w:val="BodyText"/>
        <w:ind w:left="641" w:right="613" w:firstLine="566"/>
        <w:jc w:val="both"/>
      </w:pPr>
      <w:r>
        <w:t>Перемещение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чувствительного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преобразуется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угловое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стрелки приборов.</w:t>
      </w:r>
    </w:p>
    <w:p w:rsidR="0064344B" w:rsidRDefault="0064344B">
      <w:pPr>
        <w:pStyle w:val="BodyText"/>
        <w:ind w:left="641" w:right="612" w:firstLine="566"/>
        <w:jc w:val="both"/>
      </w:pPr>
      <w:r>
        <w:t>Приборы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корпусах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радиальным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осевым</w:t>
      </w:r>
      <w:r>
        <w:rPr>
          <w:spacing w:val="1"/>
        </w:rPr>
        <w:t xml:space="preserve"> </w:t>
      </w:r>
      <w:r>
        <w:t>размещением</w:t>
      </w:r>
      <w:r>
        <w:rPr>
          <w:spacing w:val="-57"/>
        </w:rPr>
        <w:t xml:space="preserve"> </w:t>
      </w:r>
      <w:r>
        <w:t>штуцера.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резьбового</w:t>
      </w:r>
      <w:r>
        <w:rPr>
          <w:spacing w:val="-1"/>
        </w:rPr>
        <w:t xml:space="preserve"> </w:t>
      </w:r>
      <w:r>
        <w:t>соединения.</w:t>
      </w:r>
    </w:p>
    <w:p w:rsidR="0064344B" w:rsidRDefault="0064344B">
      <w:pPr>
        <w:pStyle w:val="BodyText"/>
        <w:ind w:left="641" w:right="614" w:firstLine="566"/>
        <w:jc w:val="both"/>
      </w:pPr>
      <w:r>
        <w:t>Приборы</w:t>
      </w:r>
      <w:r>
        <w:rPr>
          <w:spacing w:val="1"/>
        </w:rPr>
        <w:t xml:space="preserve"> </w:t>
      </w:r>
      <w:r>
        <w:t>коррозионностойкого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виброустойчивое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(ВУ-Кс)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заполнением</w:t>
      </w:r>
      <w:r>
        <w:rPr>
          <w:spacing w:val="-1"/>
        </w:rPr>
        <w:t xml:space="preserve"> </w:t>
      </w:r>
      <w:r>
        <w:t>полиметилсилоксановой жидкостью.</w:t>
      </w:r>
    </w:p>
    <w:p w:rsidR="0064344B" w:rsidRDefault="0064344B">
      <w:pPr>
        <w:pStyle w:val="BodyText"/>
        <w:ind w:left="641" w:right="611" w:firstLine="566"/>
        <w:jc w:val="both"/>
      </w:pPr>
      <w:r>
        <w:t>Модификации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измеряемого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нормированным пределам приведенной погрешности, а типоразмеры по диапазонам измерений,</w:t>
      </w:r>
      <w:r>
        <w:rPr>
          <w:spacing w:val="-57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корпуса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размещению штуцера, габаритным</w:t>
      </w:r>
      <w:r>
        <w:rPr>
          <w:spacing w:val="-1"/>
        </w:rPr>
        <w:t xml:space="preserve"> </w:t>
      </w:r>
      <w:r>
        <w:t>размерам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массе.</w:t>
      </w:r>
    </w:p>
    <w:p w:rsidR="0064344B" w:rsidRDefault="0064344B">
      <w:pPr>
        <w:pStyle w:val="BodyText"/>
        <w:ind w:left="1207"/>
        <w:jc w:val="both"/>
      </w:pPr>
      <w:r>
        <w:t>Приборы</w:t>
      </w:r>
      <w:r>
        <w:rPr>
          <w:spacing w:val="-2"/>
        </w:rPr>
        <w:t xml:space="preserve"> </w:t>
      </w:r>
      <w:r>
        <w:t>различают</w:t>
      </w:r>
      <w:r>
        <w:rPr>
          <w:spacing w:val="-1"/>
        </w:rPr>
        <w:t xml:space="preserve"> </w:t>
      </w:r>
      <w:r>
        <w:t>по:</w:t>
      </w:r>
    </w:p>
    <w:p w:rsidR="0064344B" w:rsidRDefault="0064344B">
      <w:pPr>
        <w:pStyle w:val="ListParagraph"/>
        <w:numPr>
          <w:ilvl w:val="0"/>
          <w:numId w:val="3"/>
        </w:numPr>
        <w:tabs>
          <w:tab w:val="left" w:pos="1362"/>
        </w:tabs>
        <w:ind w:right="611" w:firstLine="566"/>
        <w:jc w:val="both"/>
        <w:rPr>
          <w:sz w:val="24"/>
          <w:szCs w:val="24"/>
        </w:rPr>
      </w:pPr>
      <w:r>
        <w:rPr>
          <w:sz w:val="24"/>
          <w:szCs w:val="24"/>
        </w:rPr>
        <w:t>виду измеряемого давления: избыточное давление измеряют манометры МП3-У и МП4-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вакуумметрическое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измеряют вакуумметры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ВП3-У,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ВП4-У,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одновременно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избыточное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вакуумметрическое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мановакуумметры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МВП3-У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МВП4-У;</w:t>
      </w:r>
    </w:p>
    <w:p w:rsidR="0064344B" w:rsidRDefault="0064344B">
      <w:pPr>
        <w:pStyle w:val="ListParagraph"/>
        <w:numPr>
          <w:ilvl w:val="0"/>
          <w:numId w:val="3"/>
        </w:numPr>
        <w:tabs>
          <w:tab w:val="left" w:pos="1347"/>
        </w:tabs>
        <w:ind w:left="1346" w:hanging="140"/>
        <w:jc w:val="both"/>
        <w:rPr>
          <w:sz w:val="24"/>
          <w:szCs w:val="24"/>
        </w:rPr>
      </w:pPr>
      <w:r>
        <w:rPr>
          <w:sz w:val="24"/>
          <w:szCs w:val="24"/>
        </w:rPr>
        <w:t>классу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(предел приведенной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погрешности): 1, 1,5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2,5;</w:t>
      </w:r>
    </w:p>
    <w:p w:rsidR="0064344B" w:rsidRDefault="0064344B">
      <w:pPr>
        <w:pStyle w:val="ListParagraph"/>
        <w:numPr>
          <w:ilvl w:val="0"/>
          <w:numId w:val="3"/>
        </w:numPr>
        <w:tabs>
          <w:tab w:val="left" w:pos="1347"/>
        </w:tabs>
        <w:ind w:left="1346" w:hanging="140"/>
        <w:jc w:val="both"/>
        <w:rPr>
          <w:sz w:val="24"/>
          <w:szCs w:val="24"/>
        </w:rPr>
      </w:pPr>
      <w:r>
        <w:rPr>
          <w:sz w:val="24"/>
          <w:szCs w:val="24"/>
        </w:rPr>
        <w:t>диапазонам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измерений;</w:t>
      </w:r>
    </w:p>
    <w:p w:rsidR="0064344B" w:rsidRDefault="0064344B">
      <w:pPr>
        <w:pStyle w:val="ListParagraph"/>
        <w:numPr>
          <w:ilvl w:val="0"/>
          <w:numId w:val="3"/>
        </w:numPr>
        <w:tabs>
          <w:tab w:val="left" w:pos="1347"/>
        </w:tabs>
        <w:ind w:left="1346" w:hanging="140"/>
        <w:jc w:val="both"/>
        <w:rPr>
          <w:sz w:val="24"/>
          <w:szCs w:val="24"/>
        </w:rPr>
      </w:pPr>
      <w:r>
        <w:rPr>
          <w:sz w:val="24"/>
          <w:szCs w:val="24"/>
        </w:rPr>
        <w:t>размещению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штуцера: осевое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 радиальное;</w:t>
      </w:r>
    </w:p>
    <w:p w:rsidR="0064344B" w:rsidRDefault="0064344B">
      <w:pPr>
        <w:pStyle w:val="ListParagraph"/>
        <w:numPr>
          <w:ilvl w:val="0"/>
          <w:numId w:val="3"/>
        </w:numPr>
        <w:tabs>
          <w:tab w:val="left" w:pos="1355"/>
        </w:tabs>
        <w:ind w:right="611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диаметру корпуса: 100 мм (для МП3-У, ВП3-У, МВП3-У) или 160 мм (для МП4-У, ВП4-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МВП4-У);</w:t>
      </w:r>
    </w:p>
    <w:p w:rsidR="0064344B" w:rsidRDefault="0064344B">
      <w:pPr>
        <w:pStyle w:val="ListParagraph"/>
        <w:numPr>
          <w:ilvl w:val="0"/>
          <w:numId w:val="3"/>
        </w:numPr>
        <w:tabs>
          <w:tab w:val="left" w:pos="1347"/>
        </w:tabs>
        <w:ind w:left="1346" w:hanging="14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типу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корпуса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фланца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фланцем,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передним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фланцем;</w:t>
      </w:r>
    </w:p>
    <w:p w:rsidR="0064344B" w:rsidRDefault="0064344B">
      <w:pPr>
        <w:pStyle w:val="ListParagraph"/>
        <w:numPr>
          <w:ilvl w:val="0"/>
          <w:numId w:val="3"/>
        </w:numPr>
        <w:tabs>
          <w:tab w:val="left" w:pos="1362"/>
        </w:tabs>
        <w:ind w:right="617" w:firstLine="566"/>
        <w:rPr>
          <w:sz w:val="24"/>
          <w:szCs w:val="24"/>
        </w:rPr>
      </w:pPr>
      <w:r>
        <w:rPr>
          <w:sz w:val="24"/>
          <w:szCs w:val="24"/>
        </w:rPr>
        <w:t>массе: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МП3-У,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ВП3-У,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МВП3-У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лёгкие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весят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кг,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МП4-У,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ВП4-У,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МВП4-У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тяжёлые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весят 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1,2 кг.</w:t>
      </w:r>
    </w:p>
    <w:p w:rsidR="0064344B" w:rsidRDefault="0064344B">
      <w:pPr>
        <w:pStyle w:val="BodyText"/>
        <w:ind w:left="641" w:firstLine="566"/>
      </w:pPr>
      <w:r>
        <w:t>Примечание:</w:t>
      </w:r>
      <w:r>
        <w:rPr>
          <w:spacing w:val="41"/>
        </w:rPr>
        <w:t xml:space="preserve"> </w:t>
      </w:r>
      <w:r>
        <w:t>Приборы</w:t>
      </w:r>
      <w:r>
        <w:rPr>
          <w:spacing w:val="41"/>
        </w:rPr>
        <w:t xml:space="preserve"> </w:t>
      </w:r>
      <w:r>
        <w:t>исполнений</w:t>
      </w:r>
      <w:r>
        <w:rPr>
          <w:spacing w:val="44"/>
        </w:rPr>
        <w:t xml:space="preserve"> </w:t>
      </w:r>
      <w:r>
        <w:t>«Кс»,</w:t>
      </w:r>
      <w:r>
        <w:rPr>
          <w:spacing w:val="48"/>
        </w:rPr>
        <w:t xml:space="preserve"> </w:t>
      </w:r>
      <w:r>
        <w:t>«ВУ-Кс»,</w:t>
      </w:r>
      <w:r>
        <w:rPr>
          <w:spacing w:val="45"/>
        </w:rPr>
        <w:t xml:space="preserve"> </w:t>
      </w:r>
      <w:r>
        <w:t>«КсI»</w:t>
      </w:r>
      <w:r>
        <w:rPr>
          <w:spacing w:val="36"/>
        </w:rPr>
        <w:t xml:space="preserve"> </w:t>
      </w:r>
      <w:r>
        <w:t>изготавливают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радиальным</w:t>
      </w:r>
      <w:r>
        <w:rPr>
          <w:spacing w:val="-57"/>
        </w:rPr>
        <w:t xml:space="preserve"> </w:t>
      </w:r>
      <w:r>
        <w:t>расположением</w:t>
      </w:r>
      <w:r>
        <w:rPr>
          <w:spacing w:val="-2"/>
        </w:rPr>
        <w:t xml:space="preserve"> </w:t>
      </w:r>
      <w:r>
        <w:t>штуцера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корпусом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фланца.</w:t>
      </w:r>
    </w:p>
    <w:p w:rsidR="0064344B" w:rsidRDefault="0064344B">
      <w:pPr>
        <w:sectPr w:rsidR="0064344B">
          <w:type w:val="continuous"/>
          <w:pgSz w:w="11900" w:h="16840"/>
          <w:pgMar w:top="740" w:right="100" w:bottom="280" w:left="620" w:header="720" w:footer="720" w:gutter="0"/>
          <w:cols w:space="720"/>
        </w:sectPr>
      </w:pPr>
    </w:p>
    <w:p w:rsidR="0064344B" w:rsidRDefault="0064344B">
      <w:pPr>
        <w:pStyle w:val="BodyText"/>
        <w:spacing w:before="6"/>
        <w:rPr>
          <w:sz w:val="2"/>
          <w:szCs w:val="2"/>
        </w:rPr>
      </w:pPr>
    </w:p>
    <w:p w:rsidR="0064344B" w:rsidRDefault="0064344B">
      <w:pPr>
        <w:pStyle w:val="BodyText"/>
        <w:ind w:left="1708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02pt;height:273.75pt;visibility:visible">
            <v:imagedata r:id="rId7" o:title=""/>
          </v:shape>
        </w:pict>
      </w:r>
    </w:p>
    <w:p w:rsidR="0064344B" w:rsidRDefault="0064344B">
      <w:pPr>
        <w:pStyle w:val="BodyText"/>
        <w:spacing w:before="4"/>
        <w:ind w:left="3359" w:right="3022"/>
        <w:jc w:val="center"/>
      </w:pPr>
      <w:r>
        <w:t>Рис. 1. Общий вид манометров показывающих</w:t>
      </w:r>
      <w:r>
        <w:rPr>
          <w:spacing w:val="-57"/>
        </w:rPr>
        <w:t xml:space="preserve"> </w:t>
      </w:r>
      <w:r>
        <w:t>МП…-У</w:t>
      </w:r>
    </w:p>
    <w:p w:rsidR="0064344B" w:rsidRDefault="0064344B">
      <w:pPr>
        <w:pStyle w:val="BodyText"/>
        <w:rPr>
          <w:sz w:val="20"/>
          <w:szCs w:val="20"/>
        </w:rPr>
      </w:pPr>
    </w:p>
    <w:p w:rsidR="0064344B" w:rsidRDefault="0064344B">
      <w:pPr>
        <w:pStyle w:val="BodyText"/>
        <w:spacing w:before="1"/>
        <w:rPr>
          <w:sz w:val="16"/>
          <w:szCs w:val="16"/>
        </w:rPr>
      </w:pPr>
      <w:r>
        <w:rPr>
          <w:noProof/>
          <w:lang w:eastAsia="ru-RU"/>
        </w:rPr>
        <w:pict>
          <v:shape id="image2.png" o:spid="_x0000_s1027" type="#_x0000_t75" style="position:absolute;margin-left:117pt;margin-top:10.45pt;width:401.4pt;height:254.7pt;z-index:251658240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64344B" w:rsidRDefault="0064344B">
      <w:pPr>
        <w:pStyle w:val="BodyText"/>
        <w:ind w:left="2996" w:right="2657"/>
        <w:jc w:val="center"/>
      </w:pPr>
      <w:r>
        <w:t>Рис. 2. Общий вид мановакуумметров показывающих</w:t>
      </w:r>
      <w:r>
        <w:rPr>
          <w:spacing w:val="-57"/>
        </w:rPr>
        <w:t xml:space="preserve"> </w:t>
      </w:r>
      <w:r>
        <w:t>МВП…-У</w:t>
      </w:r>
    </w:p>
    <w:p w:rsidR="0064344B" w:rsidRDefault="0064344B">
      <w:pPr>
        <w:jc w:val="center"/>
        <w:sectPr w:rsidR="0064344B">
          <w:headerReference w:type="default" r:id="rId9"/>
          <w:pgSz w:w="11900" w:h="16840"/>
          <w:pgMar w:top="1240" w:right="100" w:bottom="280" w:left="620" w:header="712" w:footer="0" w:gutter="0"/>
          <w:pgNumType w:start="2"/>
          <w:cols w:space="720"/>
        </w:sectPr>
      </w:pPr>
    </w:p>
    <w:p w:rsidR="0064344B" w:rsidRDefault="0064344B">
      <w:pPr>
        <w:pStyle w:val="BodyText"/>
        <w:spacing w:before="9"/>
        <w:rPr>
          <w:sz w:val="2"/>
          <w:szCs w:val="2"/>
        </w:rPr>
      </w:pPr>
    </w:p>
    <w:p w:rsidR="0064344B" w:rsidRDefault="0064344B">
      <w:pPr>
        <w:pStyle w:val="BodyText"/>
        <w:ind w:left="207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image3.png" o:spid="_x0000_i1026" type="#_x0000_t75" style="width:364.5pt;height:242.25pt;visibility:visible">
            <v:imagedata r:id="rId10" o:title=""/>
          </v:shape>
        </w:pict>
      </w:r>
    </w:p>
    <w:p w:rsidR="0064344B" w:rsidRDefault="0064344B">
      <w:pPr>
        <w:pStyle w:val="BodyText"/>
        <w:spacing w:before="38"/>
        <w:ind w:left="5377" w:right="2911" w:hanging="2129"/>
      </w:pPr>
      <w:r>
        <w:t>Рис. 3. Общий вид вакуумметров показывающих</w:t>
      </w:r>
      <w:r>
        <w:rPr>
          <w:spacing w:val="-57"/>
        </w:rPr>
        <w:t xml:space="preserve"> </w:t>
      </w:r>
      <w:r>
        <w:t>ВП…-У</w:t>
      </w:r>
    </w:p>
    <w:p w:rsidR="0064344B" w:rsidRDefault="0064344B">
      <w:pPr>
        <w:pStyle w:val="BodyText"/>
        <w:rPr>
          <w:sz w:val="20"/>
          <w:szCs w:val="20"/>
        </w:rPr>
      </w:pPr>
    </w:p>
    <w:p w:rsidR="0064344B" w:rsidRDefault="0064344B">
      <w:pPr>
        <w:pStyle w:val="BodyText"/>
        <w:spacing w:before="4"/>
        <w:rPr>
          <w:sz w:val="26"/>
          <w:szCs w:val="26"/>
        </w:rPr>
      </w:pPr>
      <w:r>
        <w:rPr>
          <w:noProof/>
          <w:lang w:eastAsia="ru-RU"/>
        </w:rPr>
        <w:pict>
          <v:shape id="image4.png" o:spid="_x0000_s1028" type="#_x0000_t75" style="position:absolute;margin-left:72.6pt;margin-top:16.4pt;width:490.95pt;height:336.35pt;z-index:251659264;visibility:visible;mso-wrap-distance-left:0;mso-wrap-distance-right:0;mso-position-horizontal-relative:page">
            <v:imagedata r:id="rId11" o:title=""/>
            <w10:wrap type="topAndBottom" anchorx="page"/>
          </v:shape>
        </w:pict>
      </w:r>
    </w:p>
    <w:p w:rsidR="0064344B" w:rsidRDefault="0064344B">
      <w:pPr>
        <w:pStyle w:val="BodyText"/>
        <w:spacing w:before="16"/>
        <w:ind w:left="2996" w:right="2660"/>
        <w:jc w:val="center"/>
      </w:pPr>
      <w:r>
        <w:t>Рис.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пломбировки приборов</w:t>
      </w:r>
    </w:p>
    <w:p w:rsidR="0064344B" w:rsidRDefault="0064344B">
      <w:pPr>
        <w:jc w:val="center"/>
        <w:sectPr w:rsidR="0064344B">
          <w:pgSz w:w="11900" w:h="16840"/>
          <w:pgMar w:top="1240" w:right="100" w:bottom="280" w:left="620" w:header="712" w:footer="0" w:gutter="0"/>
          <w:cols w:space="720"/>
        </w:sectPr>
      </w:pPr>
    </w:p>
    <w:p w:rsidR="0064344B" w:rsidRDefault="0064344B">
      <w:pPr>
        <w:pStyle w:val="Heading1"/>
        <w:spacing w:before="29"/>
      </w:pPr>
      <w:r>
        <w:t>Метрологические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:rsidR="0064344B" w:rsidRDefault="0064344B">
      <w:pPr>
        <w:pStyle w:val="BodyText"/>
        <w:spacing w:after="8" w:line="274" w:lineRule="exact"/>
        <w:ind w:left="1280"/>
      </w:pPr>
      <w:r>
        <w:t>Таблица</w:t>
      </w:r>
      <w:r>
        <w:rPr>
          <w:spacing w:val="-1"/>
        </w:rPr>
        <w:t xml:space="preserve"> </w:t>
      </w:r>
      <w:r>
        <w:t>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7"/>
        <w:gridCol w:w="1085"/>
        <w:gridCol w:w="1239"/>
        <w:gridCol w:w="1138"/>
        <w:gridCol w:w="1061"/>
        <w:gridCol w:w="1188"/>
        <w:gridCol w:w="1231"/>
      </w:tblGrid>
      <w:tr w:rsidR="0064344B">
        <w:trPr>
          <w:cantSplit/>
          <w:trHeight w:val="275"/>
        </w:trPr>
        <w:tc>
          <w:tcPr>
            <w:tcW w:w="1997" w:type="dxa"/>
            <w:vMerge w:val="restart"/>
          </w:tcPr>
          <w:p w:rsidR="0064344B" w:rsidRDefault="0064344B">
            <w:pPr>
              <w:pStyle w:val="TableParagraph"/>
              <w:spacing w:line="240" w:lineRule="auto"/>
              <w:ind w:left="107" w:righ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прибора</w:t>
            </w:r>
          </w:p>
        </w:tc>
        <w:tc>
          <w:tcPr>
            <w:tcW w:w="6942" w:type="dxa"/>
            <w:gridSpan w:val="6"/>
          </w:tcPr>
          <w:p w:rsidR="0064344B" w:rsidRDefault="0064344B">
            <w:pPr>
              <w:pStyle w:val="TableParagraph"/>
              <w:spacing w:line="256" w:lineRule="exact"/>
              <w:ind w:left="19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</w:p>
        </w:tc>
      </w:tr>
      <w:tr w:rsidR="0064344B">
        <w:trPr>
          <w:cantSplit/>
          <w:trHeight w:val="275"/>
        </w:trPr>
        <w:tc>
          <w:tcPr>
            <w:tcW w:w="1997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3"/>
          </w:tcPr>
          <w:p w:rsidR="0064344B" w:rsidRDefault="0064344B">
            <w:pPr>
              <w:pStyle w:val="TableParagraph"/>
              <w:spacing w:line="256" w:lineRule="exact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избыточного</w:t>
            </w:r>
          </w:p>
        </w:tc>
        <w:tc>
          <w:tcPr>
            <w:tcW w:w="3480" w:type="dxa"/>
            <w:gridSpan w:val="3"/>
          </w:tcPr>
          <w:p w:rsidR="0064344B" w:rsidRDefault="0064344B">
            <w:pPr>
              <w:pStyle w:val="TableParagraph"/>
              <w:spacing w:line="256" w:lineRule="exact"/>
              <w:ind w:left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вакуумметрического</w:t>
            </w:r>
          </w:p>
        </w:tc>
      </w:tr>
      <w:tr w:rsidR="0064344B">
        <w:trPr>
          <w:cantSplit/>
          <w:trHeight w:val="275"/>
        </w:trPr>
        <w:tc>
          <w:tcPr>
            <w:tcW w:w="1997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64344B" w:rsidRDefault="0064344B">
            <w:pPr>
              <w:pStyle w:val="TableParagraph"/>
              <w:spacing w:line="256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кПа</w:t>
            </w:r>
          </w:p>
        </w:tc>
        <w:tc>
          <w:tcPr>
            <w:tcW w:w="1239" w:type="dxa"/>
          </w:tcPr>
          <w:p w:rsidR="0064344B" w:rsidRDefault="0064344B">
            <w:pPr>
              <w:pStyle w:val="TableParagraph"/>
              <w:spacing w:line="256" w:lineRule="exact"/>
              <w:ind w:lef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</w:t>
            </w:r>
          </w:p>
        </w:tc>
        <w:tc>
          <w:tcPr>
            <w:tcW w:w="1138" w:type="dxa"/>
          </w:tcPr>
          <w:p w:rsidR="0064344B" w:rsidRDefault="0064344B">
            <w:pPr>
              <w:pStyle w:val="TableParagraph"/>
              <w:spacing w:line="256" w:lineRule="exact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1" w:type="dxa"/>
          </w:tcPr>
          <w:p w:rsidR="0064344B" w:rsidRDefault="0064344B">
            <w:pPr>
              <w:pStyle w:val="TableParagraph"/>
              <w:spacing w:line="256" w:lineRule="exact"/>
              <w:ind w:right="3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кПа</w:t>
            </w:r>
          </w:p>
        </w:tc>
        <w:tc>
          <w:tcPr>
            <w:tcW w:w="1188" w:type="dxa"/>
          </w:tcPr>
          <w:p w:rsidR="0064344B" w:rsidRDefault="0064344B">
            <w:pPr>
              <w:pStyle w:val="TableParagraph"/>
              <w:spacing w:line="256" w:lineRule="exact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</w:t>
            </w:r>
          </w:p>
        </w:tc>
        <w:tc>
          <w:tcPr>
            <w:tcW w:w="1231" w:type="dxa"/>
          </w:tcPr>
          <w:p w:rsidR="0064344B" w:rsidRDefault="0064344B">
            <w:pPr>
              <w:pStyle w:val="TableParagraph"/>
              <w:spacing w:line="256" w:lineRule="exact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кгс/см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4344B">
        <w:trPr>
          <w:cantSplit/>
          <w:trHeight w:val="267"/>
        </w:trPr>
        <w:tc>
          <w:tcPr>
            <w:tcW w:w="1997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Манометр</w:t>
            </w:r>
          </w:p>
        </w:tc>
        <w:tc>
          <w:tcPr>
            <w:tcW w:w="1085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39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138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0-0,6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61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188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231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</w:tr>
      <w:tr w:rsidR="0064344B">
        <w:trPr>
          <w:cantSplit/>
          <w:trHeight w:val="266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0-100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0-160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0-1,6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0-250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0-2,5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0-400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379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085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0-600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7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239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138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0-1,6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0-16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0-2,5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0-25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0-16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0-160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6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0-25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0-250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0-40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0-400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6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0-100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0-1000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540"/>
        </w:trPr>
        <w:tc>
          <w:tcPr>
            <w:tcW w:w="1997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0-160</w:t>
            </w:r>
          </w:p>
        </w:tc>
        <w:tc>
          <w:tcPr>
            <w:tcW w:w="1138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0-1600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</w:tr>
      <w:tr w:rsidR="0064344B">
        <w:trPr>
          <w:cantSplit/>
          <w:trHeight w:val="267"/>
        </w:trPr>
        <w:tc>
          <w:tcPr>
            <w:tcW w:w="1997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Вакуумметр</w:t>
            </w:r>
          </w:p>
        </w:tc>
        <w:tc>
          <w:tcPr>
            <w:tcW w:w="1085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239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138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061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-60-0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88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231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-0,6-0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64344B">
        <w:trPr>
          <w:cantSplit/>
          <w:trHeight w:val="273"/>
        </w:trPr>
        <w:tc>
          <w:tcPr>
            <w:tcW w:w="1997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54" w:lineRule="exact"/>
              <w:ind w:right="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-100-0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-1-0</w:t>
            </w:r>
          </w:p>
        </w:tc>
      </w:tr>
      <w:tr w:rsidR="0064344B">
        <w:trPr>
          <w:cantSplit/>
          <w:trHeight w:val="267"/>
        </w:trPr>
        <w:tc>
          <w:tcPr>
            <w:tcW w:w="1997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Мановакуумметр</w:t>
            </w:r>
          </w:p>
        </w:tc>
        <w:tc>
          <w:tcPr>
            <w:tcW w:w="1085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</w:t>
            </w:r>
          </w:p>
        </w:tc>
        <w:tc>
          <w:tcPr>
            <w:tcW w:w="1239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138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0-0,6</w:t>
            </w:r>
          </w:p>
        </w:tc>
        <w:tc>
          <w:tcPr>
            <w:tcW w:w="1061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231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64344B">
        <w:trPr>
          <w:cantSplit/>
          <w:trHeight w:val="266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0-150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0-1,5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64344B">
        <w:trPr>
          <w:cantSplit/>
          <w:trHeight w:val="266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0-300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right="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-100-0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-1-0</w:t>
            </w:r>
          </w:p>
        </w:tc>
      </w:tr>
      <w:tr w:rsidR="0064344B">
        <w:trPr>
          <w:cantSplit/>
          <w:trHeight w:val="336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085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0-500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</w:p>
        </w:tc>
        <w:tc>
          <w:tcPr>
            <w:tcW w:w="1061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40" w:lineRule="auto"/>
            </w:pPr>
          </w:p>
        </w:tc>
      </w:tr>
      <w:tr w:rsidR="0064344B">
        <w:trPr>
          <w:cantSplit/>
          <w:trHeight w:val="267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239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0-0,9</w:t>
            </w:r>
          </w:p>
        </w:tc>
        <w:tc>
          <w:tcPr>
            <w:tcW w:w="1138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0-9</w:t>
            </w:r>
          </w:p>
        </w:tc>
        <w:tc>
          <w:tcPr>
            <w:tcW w:w="1061" w:type="dxa"/>
            <w:vMerge w:val="restart"/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188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64344B">
        <w:trPr>
          <w:cantSplit/>
          <w:trHeight w:val="265"/>
        </w:trPr>
        <w:tc>
          <w:tcPr>
            <w:tcW w:w="1997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0-1,5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0-15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-0,1-0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4344B" w:rsidRDefault="0064344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-1-0</w:t>
            </w:r>
          </w:p>
        </w:tc>
      </w:tr>
      <w:tr w:rsidR="0064344B">
        <w:trPr>
          <w:cantSplit/>
          <w:trHeight w:val="309"/>
        </w:trPr>
        <w:tc>
          <w:tcPr>
            <w:tcW w:w="1997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0-2,4</w:t>
            </w:r>
          </w:p>
        </w:tc>
        <w:tc>
          <w:tcPr>
            <w:tcW w:w="1138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0-24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64344B" w:rsidRDefault="0064344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40" w:lineRule="auto"/>
            </w:pPr>
          </w:p>
        </w:tc>
        <w:tc>
          <w:tcPr>
            <w:tcW w:w="1231" w:type="dxa"/>
            <w:tcBorders>
              <w:top w:val="nil"/>
            </w:tcBorders>
          </w:tcPr>
          <w:p w:rsidR="0064344B" w:rsidRDefault="0064344B">
            <w:pPr>
              <w:pStyle w:val="TableParagraph"/>
              <w:spacing w:line="240" w:lineRule="auto"/>
            </w:pPr>
          </w:p>
        </w:tc>
      </w:tr>
    </w:tbl>
    <w:p w:rsidR="0064344B" w:rsidRDefault="0064344B">
      <w:pPr>
        <w:pStyle w:val="BodyText"/>
        <w:spacing w:before="11"/>
        <w:ind w:left="1364"/>
      </w:pPr>
      <w:r>
        <w:rPr>
          <w:vertAlign w:val="superscript"/>
        </w:rPr>
        <w:t>*</w:t>
      </w:r>
      <w:r>
        <w:t>-</w:t>
      </w:r>
      <w:r>
        <w:rPr>
          <w:spacing w:val="-5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коррозионностойком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(«Кс»,</w:t>
      </w:r>
      <w:r>
        <w:rPr>
          <w:spacing w:val="3"/>
        </w:rPr>
        <w:t xml:space="preserve"> </w:t>
      </w:r>
      <w:r>
        <w:t>«КсI»,</w:t>
      </w:r>
      <w:r>
        <w:rPr>
          <w:spacing w:val="4"/>
        </w:rPr>
        <w:t xml:space="preserve"> </w:t>
      </w:r>
      <w:r>
        <w:t>«ВУ-Кс») не</w:t>
      </w:r>
      <w:r>
        <w:rPr>
          <w:spacing w:val="-4"/>
        </w:rPr>
        <w:t xml:space="preserve"> </w:t>
      </w:r>
      <w:r>
        <w:t>выпускаются.</w:t>
      </w:r>
    </w:p>
    <w:p w:rsidR="0064344B" w:rsidRDefault="0064344B">
      <w:pPr>
        <w:pStyle w:val="BodyText"/>
        <w:spacing w:after="9"/>
        <w:ind w:left="798"/>
      </w:pPr>
      <w:r>
        <w:t>Таблица</w:t>
      </w:r>
      <w:r>
        <w:rPr>
          <w:spacing w:val="-1"/>
        </w:rPr>
        <w:t xml:space="preserve"> </w:t>
      </w:r>
      <w:r>
        <w:t>2.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6"/>
        <w:gridCol w:w="4353"/>
      </w:tblGrid>
      <w:tr w:rsidR="0064344B">
        <w:trPr>
          <w:trHeight w:val="277"/>
        </w:trPr>
        <w:tc>
          <w:tcPr>
            <w:tcW w:w="5626" w:type="dxa"/>
          </w:tcPr>
          <w:p w:rsidR="0064344B" w:rsidRDefault="0064344B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точности</w:t>
            </w:r>
          </w:p>
        </w:tc>
        <w:tc>
          <w:tcPr>
            <w:tcW w:w="4353" w:type="dxa"/>
            <w:tcBorders>
              <w:right w:val="single" w:sz="2" w:space="0" w:color="000000"/>
            </w:tcBorders>
          </w:tcPr>
          <w:p w:rsidR="0064344B" w:rsidRDefault="0064344B">
            <w:pPr>
              <w:pStyle w:val="TableParagraph"/>
              <w:spacing w:line="258" w:lineRule="exact"/>
              <w:ind w:right="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1,0; 1,5; 2,5; 4,0</w:t>
            </w:r>
          </w:p>
        </w:tc>
      </w:tr>
      <w:tr w:rsidR="0064344B">
        <w:trPr>
          <w:trHeight w:val="568"/>
        </w:trPr>
        <w:tc>
          <w:tcPr>
            <w:tcW w:w="5626" w:type="dxa"/>
          </w:tcPr>
          <w:p w:rsidR="0064344B" w:rsidRDefault="0064344B">
            <w:pPr>
              <w:pStyle w:val="TableParagraph"/>
              <w:tabs>
                <w:tab w:val="left" w:pos="1302"/>
                <w:tab w:val="left" w:pos="2920"/>
                <w:tab w:val="left" w:pos="4170"/>
              </w:tabs>
              <w:spacing w:line="240" w:lineRule="auto"/>
              <w:ind w:left="107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</w:t>
            </w:r>
            <w:r>
              <w:rPr>
                <w:sz w:val="24"/>
                <w:szCs w:val="24"/>
              </w:rPr>
              <w:tab/>
              <w:t>допускаемой</w:t>
            </w:r>
            <w:r>
              <w:rPr>
                <w:sz w:val="24"/>
                <w:szCs w:val="24"/>
              </w:rPr>
              <w:tab/>
              <w:t>основной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погрешности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приведенной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диапазону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показаний, %</w:t>
            </w:r>
          </w:p>
        </w:tc>
        <w:tc>
          <w:tcPr>
            <w:tcW w:w="4353" w:type="dxa"/>
            <w:tcBorders>
              <w:right w:val="single" w:sz="2" w:space="0" w:color="000000"/>
            </w:tcBorders>
          </w:tcPr>
          <w:p w:rsidR="0064344B" w:rsidRDefault="0064344B">
            <w:pPr>
              <w:pStyle w:val="TableParagraph"/>
              <w:spacing w:before="5" w:line="240" w:lineRule="auto"/>
              <w:rPr>
                <w:sz w:val="23"/>
                <w:szCs w:val="23"/>
              </w:rPr>
            </w:pPr>
          </w:p>
          <w:p w:rsidR="0064344B" w:rsidRDefault="0064344B">
            <w:pPr>
              <w:pStyle w:val="TableParagraph"/>
              <w:spacing w:line="279" w:lineRule="exact"/>
              <w:ind w:right="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±1,0; ±1,5; ±2,5;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 xml:space="preserve"> 4,0</w:t>
            </w:r>
          </w:p>
        </w:tc>
      </w:tr>
      <w:tr w:rsidR="0064344B">
        <w:trPr>
          <w:trHeight w:val="275"/>
        </w:trPr>
        <w:tc>
          <w:tcPr>
            <w:tcW w:w="5626" w:type="dxa"/>
          </w:tcPr>
          <w:p w:rsidR="0064344B" w:rsidRDefault="0064344B">
            <w:pPr>
              <w:pStyle w:val="TableParagraph"/>
              <w:spacing w:line="256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Вариация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показаний,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%,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более</w:t>
            </w:r>
          </w:p>
        </w:tc>
        <w:tc>
          <w:tcPr>
            <w:tcW w:w="4353" w:type="dxa"/>
            <w:tcBorders>
              <w:right w:val="single" w:sz="2" w:space="0" w:color="000000"/>
            </w:tcBorders>
          </w:tcPr>
          <w:p w:rsidR="0064344B" w:rsidRDefault="0064344B">
            <w:pPr>
              <w:pStyle w:val="TableParagraph"/>
              <w:spacing w:line="256" w:lineRule="exact"/>
              <w:ind w:right="9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1,0; 1,5; 2,5</w:t>
            </w:r>
          </w:p>
        </w:tc>
      </w:tr>
      <w:tr w:rsidR="0064344B">
        <w:trPr>
          <w:trHeight w:val="2207"/>
        </w:trPr>
        <w:tc>
          <w:tcPr>
            <w:tcW w:w="5626" w:type="dxa"/>
          </w:tcPr>
          <w:p w:rsidR="0064344B" w:rsidRDefault="0064344B">
            <w:pPr>
              <w:pStyle w:val="TableParagraph"/>
              <w:spacing w:line="240" w:lineRule="auto"/>
              <w:ind w:left="107" w:right="9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показаний приборов (Δ') от воздействия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температуры окружающего воздуха, выраженное в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процентах диапазона показаний, не более значений,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определяемых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 формуле:</w:t>
            </w:r>
          </w:p>
        </w:tc>
        <w:tc>
          <w:tcPr>
            <w:tcW w:w="4353" w:type="dxa"/>
            <w:tcBorders>
              <w:right w:val="single" w:sz="2" w:space="0" w:color="000000"/>
            </w:tcBorders>
          </w:tcPr>
          <w:p w:rsidR="0064344B" w:rsidRDefault="0064344B">
            <w:pPr>
              <w:pStyle w:val="TableParagraph"/>
              <w:spacing w:line="268" w:lineRule="exact"/>
              <w:ind w:left="183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Δ'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u w:val="single"/>
              </w:rPr>
              <w:t>+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t</w:t>
            </w:r>
            <w:r>
              <w:rPr>
                <w:rFonts w:cs="Times New Roman"/>
                <w:sz w:val="24"/>
                <w:szCs w:val="24"/>
              </w:rPr>
              <w:t>Δt,</w:t>
            </w:r>
          </w:p>
          <w:p w:rsidR="0064344B" w:rsidRDefault="0064344B">
            <w:pPr>
              <w:pStyle w:val="TableParagraph"/>
              <w:spacing w:line="240" w:lineRule="auto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где:</w:t>
            </w:r>
          </w:p>
          <w:p w:rsidR="0064344B" w:rsidRDefault="0064344B">
            <w:pPr>
              <w:pStyle w:val="TableParagraph"/>
              <w:spacing w:line="240" w:lineRule="auto"/>
              <w:ind w:left="107" w:right="26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Кt–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температурный коэффициент не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более 0,06 %/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 – для приборов класса</w:t>
            </w:r>
            <w:r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точности 1 и 1,5 и не более 0,1 % - для</w:t>
            </w:r>
            <w:r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приборов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класса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точности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2,5 и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4,0.</w:t>
            </w:r>
          </w:p>
          <w:p w:rsidR="0064344B" w:rsidRDefault="0064344B">
            <w:pPr>
              <w:pStyle w:val="TableParagraph"/>
              <w:spacing w:line="270" w:lineRule="atLeast"/>
              <w:ind w:left="107" w:right="53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Δt -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абсолютное значение разности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температур.</w:t>
            </w:r>
          </w:p>
        </w:tc>
      </w:tr>
      <w:tr w:rsidR="0064344B">
        <w:trPr>
          <w:trHeight w:val="1658"/>
        </w:trPr>
        <w:tc>
          <w:tcPr>
            <w:tcW w:w="5626" w:type="dxa"/>
          </w:tcPr>
          <w:p w:rsidR="0064344B" w:rsidRDefault="0064344B">
            <w:pPr>
              <w:pStyle w:val="TableParagraph"/>
              <w:spacing w:line="26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Температура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окружающей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среды,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ºС:</w:t>
            </w:r>
          </w:p>
          <w:p w:rsidR="0064344B" w:rsidRDefault="0064344B">
            <w:pPr>
              <w:pStyle w:val="TableParagraph"/>
              <w:spacing w:line="240" w:lineRule="auto"/>
              <w:ind w:left="8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приборов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неагрессивных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сред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«КсI»</w:t>
            </w:r>
          </w:p>
          <w:p w:rsidR="0064344B" w:rsidRDefault="0064344B">
            <w:pPr>
              <w:pStyle w:val="TableParagraph"/>
              <w:spacing w:line="240" w:lineRule="auto"/>
              <w:ind w:left="8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приборов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«Кс»,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«ВУ-Кс»</w:t>
            </w:r>
          </w:p>
        </w:tc>
        <w:tc>
          <w:tcPr>
            <w:tcW w:w="4353" w:type="dxa"/>
            <w:tcBorders>
              <w:right w:val="single" w:sz="2" w:space="0" w:color="000000"/>
            </w:tcBorders>
          </w:tcPr>
          <w:p w:rsidR="0064344B" w:rsidRDefault="0064344B">
            <w:pPr>
              <w:pStyle w:val="TableParagraph"/>
              <w:spacing w:before="3" w:line="240" w:lineRule="auto"/>
              <w:rPr>
                <w:rFonts w:cs="Times New Roman"/>
                <w:sz w:val="23"/>
                <w:szCs w:val="23"/>
              </w:rPr>
            </w:pPr>
          </w:p>
          <w:p w:rsidR="0064344B" w:rsidRDefault="0064344B">
            <w:pPr>
              <w:pStyle w:val="TableParagraph"/>
              <w:spacing w:line="240" w:lineRule="auto"/>
              <w:ind w:right="97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минус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50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плюс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50</w:t>
            </w:r>
          </w:p>
          <w:p w:rsidR="0064344B" w:rsidRDefault="0064344B">
            <w:pPr>
              <w:pStyle w:val="TableParagraph"/>
              <w:spacing w:line="240" w:lineRule="auto"/>
              <w:ind w:left="2253" w:right="92" w:hanging="42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минус 45 до плюс 70</w:t>
            </w:r>
            <w:r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</w:rPr>
              <w:t>(основной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вариант)</w:t>
            </w:r>
          </w:p>
          <w:p w:rsidR="0064344B" w:rsidRDefault="0064344B">
            <w:pPr>
              <w:pStyle w:val="TableParagraph"/>
              <w:spacing w:line="270" w:lineRule="atLeast"/>
              <w:ind w:left="1499" w:right="92" w:firstLine="331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минус 65 до плюс 70</w:t>
            </w:r>
            <w:r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(по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требованию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заказчика)</w:t>
            </w:r>
          </w:p>
        </w:tc>
      </w:tr>
    </w:tbl>
    <w:p w:rsidR="0064344B" w:rsidRDefault="0064344B">
      <w:pPr>
        <w:spacing w:line="270" w:lineRule="atLeast"/>
        <w:jc w:val="right"/>
        <w:rPr>
          <w:rFonts w:cs="Times New Roman"/>
          <w:sz w:val="24"/>
          <w:szCs w:val="24"/>
        </w:rPr>
        <w:sectPr w:rsidR="0064344B">
          <w:pgSz w:w="11900" w:h="16840"/>
          <w:pgMar w:top="1240" w:right="100" w:bottom="280" w:left="620" w:header="712" w:footer="0" w:gutter="0"/>
          <w:cols w:space="720"/>
        </w:sectPr>
      </w:pPr>
    </w:p>
    <w:p w:rsidR="0064344B" w:rsidRDefault="0064344B">
      <w:pPr>
        <w:pStyle w:val="BodyText"/>
        <w:spacing w:before="9"/>
        <w:rPr>
          <w:rFonts w:cs="Times New Roman"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6"/>
        <w:gridCol w:w="4353"/>
      </w:tblGrid>
      <w:tr w:rsidR="0064344B">
        <w:trPr>
          <w:trHeight w:val="275"/>
        </w:trPr>
        <w:tc>
          <w:tcPr>
            <w:tcW w:w="5626" w:type="dxa"/>
          </w:tcPr>
          <w:p w:rsidR="0064344B" w:rsidRDefault="0064344B">
            <w:pPr>
              <w:pStyle w:val="TableParagraph"/>
              <w:spacing w:line="256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Относительная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влажность,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353" w:type="dxa"/>
            <w:tcBorders>
              <w:right w:val="single" w:sz="2" w:space="0" w:color="000000"/>
            </w:tcBorders>
          </w:tcPr>
          <w:p w:rsidR="0064344B" w:rsidRDefault="0064344B">
            <w:pPr>
              <w:pStyle w:val="TableParagraph"/>
              <w:spacing w:line="256" w:lineRule="exact"/>
              <w:ind w:right="94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95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 температуре 35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ºС</w:t>
            </w:r>
          </w:p>
        </w:tc>
      </w:tr>
      <w:tr w:rsidR="0064344B">
        <w:trPr>
          <w:trHeight w:val="275"/>
        </w:trPr>
        <w:tc>
          <w:tcPr>
            <w:tcW w:w="5626" w:type="dxa"/>
          </w:tcPr>
          <w:p w:rsidR="0064344B" w:rsidRDefault="0064344B">
            <w:pPr>
              <w:pStyle w:val="TableParagraph"/>
              <w:spacing w:line="256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Присоединительная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резьба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штуцера</w:t>
            </w:r>
          </w:p>
        </w:tc>
        <w:tc>
          <w:tcPr>
            <w:tcW w:w="4353" w:type="dxa"/>
            <w:tcBorders>
              <w:right w:val="single" w:sz="2" w:space="0" w:color="000000"/>
            </w:tcBorders>
          </w:tcPr>
          <w:p w:rsidR="0064344B" w:rsidRDefault="0064344B">
            <w:pPr>
              <w:pStyle w:val="TableParagraph"/>
              <w:spacing w:line="256" w:lineRule="exact"/>
              <w:ind w:right="9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М20×1,5</w:t>
            </w:r>
          </w:p>
        </w:tc>
      </w:tr>
      <w:tr w:rsidR="0064344B">
        <w:trPr>
          <w:trHeight w:val="2207"/>
        </w:trPr>
        <w:tc>
          <w:tcPr>
            <w:tcW w:w="5626" w:type="dxa"/>
          </w:tcPr>
          <w:p w:rsidR="0064344B" w:rsidRDefault="0064344B">
            <w:pPr>
              <w:pStyle w:val="TableParagraph"/>
              <w:spacing w:line="240" w:lineRule="auto"/>
              <w:ind w:left="815" w:right="855" w:hanging="7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Полный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средний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службы,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лет,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менее:</w:t>
            </w:r>
            <w:r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неагрессивных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сред</w:t>
            </w:r>
          </w:p>
          <w:p w:rsidR="0064344B" w:rsidRDefault="0064344B">
            <w:pPr>
              <w:pStyle w:val="TableParagraph"/>
              <w:spacing w:line="240" w:lineRule="auto"/>
              <w:ind w:left="8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ОИАЭ</w:t>
            </w:r>
          </w:p>
          <w:p w:rsidR="0064344B" w:rsidRDefault="0064344B">
            <w:pPr>
              <w:pStyle w:val="TableParagraph"/>
              <w:spacing w:line="240" w:lineRule="auto"/>
              <w:ind w:left="8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«Кс», «КсI»,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«ВУ-Кс»:</w:t>
            </w:r>
          </w:p>
          <w:p w:rsidR="0064344B" w:rsidRDefault="0064344B">
            <w:pPr>
              <w:pStyle w:val="TableParagraph"/>
              <w:numPr>
                <w:ilvl w:val="0"/>
                <w:numId w:val="2"/>
              </w:numPr>
              <w:tabs>
                <w:tab w:val="left" w:pos="1663"/>
              </w:tabs>
              <w:spacing w:line="240" w:lineRule="auto"/>
              <w:ind w:right="33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воздействии сред, содержащих</w:t>
            </w:r>
            <w:r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сероводород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 6 %</w:t>
            </w:r>
          </w:p>
          <w:p w:rsidR="0064344B" w:rsidRDefault="0064344B">
            <w:pPr>
              <w:pStyle w:val="TableParagraph"/>
              <w:numPr>
                <w:ilvl w:val="0"/>
                <w:numId w:val="2"/>
              </w:numPr>
              <w:tabs>
                <w:tab w:val="left" w:pos="1663"/>
              </w:tabs>
              <w:spacing w:line="270" w:lineRule="atLeast"/>
              <w:ind w:right="33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воздействии сред, содержащих</w:t>
            </w:r>
            <w:r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сероводород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 25 %</w:t>
            </w:r>
          </w:p>
        </w:tc>
        <w:tc>
          <w:tcPr>
            <w:tcW w:w="4353" w:type="dxa"/>
            <w:tcBorders>
              <w:right w:val="single" w:sz="2" w:space="0" w:color="000000"/>
            </w:tcBorders>
          </w:tcPr>
          <w:p w:rsidR="0064344B" w:rsidRDefault="0064344B">
            <w:pPr>
              <w:pStyle w:val="TableParagraph"/>
              <w:spacing w:before="3" w:line="240" w:lineRule="auto"/>
              <w:rPr>
                <w:rFonts w:cs="Times New Roman"/>
                <w:sz w:val="23"/>
                <w:szCs w:val="23"/>
              </w:rPr>
            </w:pPr>
          </w:p>
          <w:p w:rsidR="0064344B" w:rsidRDefault="0064344B">
            <w:pPr>
              <w:pStyle w:val="TableParagraph"/>
              <w:spacing w:line="240" w:lineRule="auto"/>
              <w:ind w:left="40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  <w:p w:rsidR="0064344B" w:rsidRDefault="0064344B">
            <w:pPr>
              <w:pStyle w:val="TableParagraph"/>
              <w:spacing w:line="240" w:lineRule="auto"/>
              <w:ind w:left="40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  <w:p w:rsidR="0064344B" w:rsidRDefault="0064344B">
            <w:pPr>
              <w:pStyle w:val="TableParagraph"/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64344B" w:rsidRDefault="0064344B">
            <w:pPr>
              <w:pStyle w:val="TableParagraph"/>
              <w:spacing w:line="240" w:lineRule="auto"/>
              <w:rPr>
                <w:rFonts w:cs="Times New Roman"/>
              </w:rPr>
            </w:pPr>
          </w:p>
          <w:p w:rsidR="0064344B" w:rsidRDefault="0064344B">
            <w:pPr>
              <w:pStyle w:val="TableParagraph"/>
              <w:spacing w:line="240" w:lineRule="auto"/>
              <w:ind w:left="412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:rsidR="0064344B" w:rsidRDefault="0064344B">
            <w:pPr>
              <w:pStyle w:val="TableParagraph"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64344B" w:rsidRDefault="0064344B">
            <w:pPr>
              <w:pStyle w:val="TableParagraph"/>
              <w:spacing w:line="264" w:lineRule="exact"/>
              <w:ind w:left="412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4344B">
        <w:trPr>
          <w:trHeight w:val="830"/>
        </w:trPr>
        <w:tc>
          <w:tcPr>
            <w:tcW w:w="5626" w:type="dxa"/>
          </w:tcPr>
          <w:p w:rsidR="0064344B" w:rsidRDefault="0064344B">
            <w:pPr>
              <w:pStyle w:val="TableParagraph"/>
              <w:spacing w:line="26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Масса,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кг, не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более</w:t>
            </w:r>
          </w:p>
          <w:p w:rsidR="0064344B" w:rsidRDefault="0064344B">
            <w:pPr>
              <w:pStyle w:val="TableParagraph"/>
              <w:spacing w:line="270" w:lineRule="atLeast"/>
              <w:ind w:left="674" w:right="128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приборов</w:t>
            </w:r>
            <w:r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МПЗ-У,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ВП3-У,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МВПЗ-У</w:t>
            </w:r>
            <w:r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приборов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МП4-У,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ВП4-У,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МВП4-У</w:t>
            </w:r>
          </w:p>
        </w:tc>
        <w:tc>
          <w:tcPr>
            <w:tcW w:w="4353" w:type="dxa"/>
            <w:tcBorders>
              <w:right w:val="single" w:sz="2" w:space="0" w:color="000000"/>
            </w:tcBorders>
          </w:tcPr>
          <w:p w:rsidR="0064344B" w:rsidRDefault="0064344B">
            <w:pPr>
              <w:pStyle w:val="TableParagraph"/>
              <w:spacing w:before="3" w:line="240" w:lineRule="auto"/>
              <w:rPr>
                <w:rFonts w:cs="Times New Roman"/>
                <w:sz w:val="23"/>
                <w:szCs w:val="23"/>
              </w:rPr>
            </w:pPr>
          </w:p>
          <w:p w:rsidR="0064344B" w:rsidRDefault="0064344B">
            <w:pPr>
              <w:pStyle w:val="TableParagraph"/>
              <w:spacing w:line="240" w:lineRule="auto"/>
              <w:ind w:right="9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  <w:p w:rsidR="0064344B" w:rsidRDefault="0064344B">
            <w:pPr>
              <w:pStyle w:val="TableParagraph"/>
              <w:spacing w:line="266" w:lineRule="exact"/>
              <w:ind w:right="9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1,2</w:t>
            </w:r>
          </w:p>
        </w:tc>
      </w:tr>
      <w:tr w:rsidR="0064344B">
        <w:trPr>
          <w:trHeight w:val="1103"/>
        </w:trPr>
        <w:tc>
          <w:tcPr>
            <w:tcW w:w="5626" w:type="dxa"/>
          </w:tcPr>
          <w:p w:rsidR="0064344B" w:rsidRDefault="0064344B">
            <w:pPr>
              <w:pStyle w:val="TableParagraph"/>
              <w:spacing w:line="26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Степень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защиты:</w:t>
            </w:r>
          </w:p>
          <w:p w:rsidR="0064344B" w:rsidRDefault="0064344B">
            <w:pPr>
              <w:pStyle w:val="TableParagraph"/>
              <w:spacing w:before="2" w:line="237" w:lineRule="auto"/>
              <w:ind w:left="674" w:right="246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неагрессивных сред</w:t>
            </w:r>
            <w:r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ОИАЭ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«КсI»</w:t>
            </w:r>
          </w:p>
          <w:p w:rsidR="0064344B" w:rsidRDefault="0064344B">
            <w:pPr>
              <w:pStyle w:val="TableParagraph"/>
              <w:spacing w:before="1" w:line="266" w:lineRule="exact"/>
              <w:ind w:left="67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«Кс», «ВУ-Кс»</w:t>
            </w:r>
          </w:p>
        </w:tc>
        <w:tc>
          <w:tcPr>
            <w:tcW w:w="4353" w:type="dxa"/>
            <w:tcBorders>
              <w:right w:val="single" w:sz="2" w:space="0" w:color="000000"/>
            </w:tcBorders>
          </w:tcPr>
          <w:p w:rsidR="0064344B" w:rsidRDefault="0064344B">
            <w:pPr>
              <w:pStyle w:val="TableParagraph"/>
              <w:spacing w:before="3" w:line="240" w:lineRule="auto"/>
              <w:rPr>
                <w:rFonts w:cs="Times New Roman"/>
                <w:sz w:val="23"/>
                <w:szCs w:val="23"/>
              </w:rPr>
            </w:pPr>
          </w:p>
          <w:p w:rsidR="0064344B" w:rsidRDefault="0064344B">
            <w:pPr>
              <w:pStyle w:val="TableParagraph"/>
              <w:spacing w:line="275" w:lineRule="exact"/>
              <w:ind w:right="9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IP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или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IP</w:t>
            </w:r>
            <w:r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53</w:t>
            </w:r>
          </w:p>
          <w:p w:rsidR="0064344B" w:rsidRDefault="0064344B">
            <w:pPr>
              <w:pStyle w:val="TableParagraph"/>
              <w:spacing w:line="275" w:lineRule="exact"/>
              <w:ind w:right="9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IP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53</w:t>
            </w:r>
          </w:p>
          <w:p w:rsidR="0064344B" w:rsidRDefault="0064344B">
            <w:pPr>
              <w:pStyle w:val="TableParagraph"/>
              <w:spacing w:line="266" w:lineRule="exact"/>
              <w:ind w:right="9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IP</w:t>
            </w:r>
            <w:r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</w:tbl>
    <w:p w:rsidR="0064344B" w:rsidRDefault="0064344B">
      <w:pPr>
        <w:pStyle w:val="BodyText"/>
        <w:spacing w:before="7"/>
        <w:rPr>
          <w:rFonts w:cs="Times New Roman"/>
          <w:sz w:val="15"/>
          <w:szCs w:val="15"/>
        </w:rPr>
      </w:pPr>
    </w:p>
    <w:p w:rsidR="0064344B" w:rsidRDefault="0064344B">
      <w:pPr>
        <w:pStyle w:val="BodyText"/>
        <w:spacing w:before="90"/>
        <w:ind w:left="1506"/>
        <w:jc w:val="both"/>
        <w:rPr>
          <w:rFonts w:cs="Times New Roman"/>
        </w:rPr>
      </w:pPr>
      <w:r>
        <w:rPr>
          <w:rFonts w:cs="Times New Roman"/>
        </w:rPr>
        <w:t>Приборы,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поставляемые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ОИАЭ,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соответствуют:</w:t>
      </w:r>
    </w:p>
    <w:p w:rsidR="0064344B" w:rsidRDefault="0064344B">
      <w:pPr>
        <w:pStyle w:val="ListParagraph"/>
        <w:numPr>
          <w:ilvl w:val="1"/>
          <w:numId w:val="3"/>
        </w:numPr>
        <w:tabs>
          <w:tab w:val="left" w:pos="1740"/>
          <w:tab w:val="left" w:pos="2735"/>
          <w:tab w:val="left" w:pos="4271"/>
          <w:tab w:val="left" w:pos="4686"/>
          <w:tab w:val="left" w:pos="6793"/>
          <w:tab w:val="left" w:pos="9203"/>
        </w:tabs>
        <w:ind w:right="460" w:firstLine="5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группе</w:t>
      </w:r>
      <w:r>
        <w:rPr>
          <w:rFonts w:cs="Times New Roman"/>
          <w:sz w:val="24"/>
          <w:szCs w:val="24"/>
        </w:rPr>
        <w:tab/>
        <w:t>размещения</w:t>
      </w:r>
      <w:r>
        <w:rPr>
          <w:rFonts w:cs="Times New Roman"/>
          <w:sz w:val="24"/>
          <w:szCs w:val="24"/>
        </w:rPr>
        <w:tab/>
        <w:t>3</w:t>
      </w:r>
      <w:r>
        <w:rPr>
          <w:rFonts w:cs="Times New Roman"/>
          <w:sz w:val="24"/>
          <w:szCs w:val="24"/>
        </w:rPr>
        <w:tab/>
        <w:t>(технологические</w:t>
      </w:r>
      <w:r>
        <w:rPr>
          <w:rFonts w:cs="Times New Roman"/>
          <w:sz w:val="24"/>
          <w:szCs w:val="24"/>
        </w:rPr>
        <w:tab/>
        <w:t>полуобслуживаемые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1"/>
          <w:sz w:val="24"/>
          <w:szCs w:val="24"/>
        </w:rPr>
        <w:t>(периодически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обслуживаемые)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помещения зоны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строгого режима)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ОТТ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08 042 462;</w:t>
      </w:r>
    </w:p>
    <w:p w:rsidR="0064344B" w:rsidRDefault="0064344B">
      <w:pPr>
        <w:pStyle w:val="ListParagraph"/>
        <w:numPr>
          <w:ilvl w:val="1"/>
          <w:numId w:val="3"/>
        </w:numPr>
        <w:tabs>
          <w:tab w:val="left" w:pos="1596"/>
        </w:tabs>
        <w:ind w:right="459" w:firstLine="5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группе</w:t>
      </w:r>
      <w:r>
        <w:rPr>
          <w:rFonts w:cs="Times New Roman"/>
          <w:spacing w:val="3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назначения</w:t>
      </w:r>
      <w:r>
        <w:rPr>
          <w:rFonts w:cs="Times New Roman"/>
          <w:spacing w:val="3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spacing w:val="3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pacing w:val="3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pacing w:val="3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ОТТ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08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042 462,</w:t>
      </w:r>
      <w:r>
        <w:rPr>
          <w:rFonts w:cs="Times New Roman"/>
          <w:spacing w:val="3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классу</w:t>
      </w:r>
      <w:r>
        <w:rPr>
          <w:rFonts w:cs="Times New Roman"/>
          <w:spacing w:val="2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безопасности</w:t>
      </w:r>
      <w:r>
        <w:rPr>
          <w:rFonts w:cs="Times New Roman"/>
          <w:spacing w:val="3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pacing w:val="3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 с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НП-001-97;</w:t>
      </w:r>
    </w:p>
    <w:p w:rsidR="0064344B" w:rsidRDefault="0064344B">
      <w:pPr>
        <w:pStyle w:val="ListParagraph"/>
        <w:numPr>
          <w:ilvl w:val="1"/>
          <w:numId w:val="3"/>
        </w:numPr>
        <w:tabs>
          <w:tab w:val="left" w:pos="1596"/>
        </w:tabs>
        <w:ind w:right="459" w:firstLine="5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группе</w:t>
      </w:r>
      <w:r>
        <w:rPr>
          <w:rFonts w:cs="Times New Roman"/>
          <w:spacing w:val="3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назначения</w:t>
      </w:r>
      <w:r>
        <w:rPr>
          <w:rFonts w:cs="Times New Roman"/>
          <w:spacing w:val="3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pacing w:val="3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pacing w:val="3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pacing w:val="3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ОТТ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08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042 462,</w:t>
      </w:r>
      <w:r>
        <w:rPr>
          <w:rFonts w:cs="Times New Roman"/>
          <w:spacing w:val="3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классу</w:t>
      </w:r>
      <w:r>
        <w:rPr>
          <w:rFonts w:cs="Times New Roman"/>
          <w:spacing w:val="2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безопасности</w:t>
      </w:r>
      <w:r>
        <w:rPr>
          <w:rFonts w:cs="Times New Roman"/>
          <w:spacing w:val="3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</w:t>
      </w:r>
      <w:r>
        <w:rPr>
          <w:rFonts w:cs="Times New Roman"/>
          <w:spacing w:val="3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 с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НП-001;</w:t>
      </w:r>
    </w:p>
    <w:p w:rsidR="0064344B" w:rsidRDefault="0064344B">
      <w:pPr>
        <w:pStyle w:val="ListParagraph"/>
        <w:numPr>
          <w:ilvl w:val="1"/>
          <w:numId w:val="3"/>
        </w:numPr>
        <w:tabs>
          <w:tab w:val="left" w:pos="1550"/>
        </w:tabs>
        <w:ind w:right="455" w:firstLine="5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группе</w:t>
      </w:r>
      <w:r>
        <w:rPr>
          <w:rFonts w:cs="Times New Roman"/>
          <w:spacing w:val="4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назначения</w:t>
      </w:r>
      <w:r>
        <w:rPr>
          <w:rFonts w:cs="Times New Roman"/>
          <w:spacing w:val="4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4,</w:t>
      </w:r>
      <w:r>
        <w:rPr>
          <w:rFonts w:cs="Times New Roman"/>
          <w:spacing w:val="4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5,</w:t>
      </w:r>
      <w:r>
        <w:rPr>
          <w:rFonts w:cs="Times New Roman"/>
          <w:spacing w:val="4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</w:t>
      </w:r>
      <w:r>
        <w:rPr>
          <w:rFonts w:cs="Times New Roman"/>
          <w:spacing w:val="4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4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pacing w:val="4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pacing w:val="4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ОТТ</w:t>
      </w:r>
      <w:r>
        <w:rPr>
          <w:rFonts w:cs="Times New Roman"/>
          <w:spacing w:val="4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08 042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462,</w:t>
      </w:r>
      <w:r>
        <w:rPr>
          <w:rFonts w:cs="Times New Roman"/>
          <w:spacing w:val="4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классу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безопасности</w:t>
      </w:r>
      <w:r>
        <w:rPr>
          <w:rFonts w:cs="Times New Roman"/>
          <w:spacing w:val="4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</w:t>
      </w:r>
      <w:r>
        <w:rPr>
          <w:rFonts w:cs="Times New Roman"/>
          <w:spacing w:val="4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 с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НП-001;</w:t>
      </w:r>
    </w:p>
    <w:p w:rsidR="0064344B" w:rsidRDefault="0064344B">
      <w:pPr>
        <w:pStyle w:val="ListParagraph"/>
        <w:numPr>
          <w:ilvl w:val="1"/>
          <w:numId w:val="3"/>
        </w:numPr>
        <w:tabs>
          <w:tab w:val="left" w:pos="1504"/>
        </w:tabs>
        <w:ind w:left="1504" w:hanging="1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группе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безопасности 2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ОТТ 08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042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462;</w:t>
      </w:r>
    </w:p>
    <w:p w:rsidR="0064344B" w:rsidRDefault="0064344B">
      <w:pPr>
        <w:pStyle w:val="ListParagraph"/>
        <w:numPr>
          <w:ilvl w:val="1"/>
          <w:numId w:val="3"/>
        </w:numPr>
        <w:tabs>
          <w:tab w:val="left" w:pos="1504"/>
        </w:tabs>
        <w:ind w:left="1504" w:hanging="1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группе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способу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монтажа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ГОСТ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29075;</w:t>
      </w:r>
    </w:p>
    <w:p w:rsidR="0064344B" w:rsidRDefault="0064344B">
      <w:pPr>
        <w:pStyle w:val="ListParagraph"/>
        <w:numPr>
          <w:ilvl w:val="1"/>
          <w:numId w:val="3"/>
        </w:numPr>
        <w:tabs>
          <w:tab w:val="left" w:pos="1504"/>
        </w:tabs>
        <w:ind w:left="1504" w:hanging="1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категории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сейсмостойкости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НП-031;</w:t>
      </w:r>
    </w:p>
    <w:p w:rsidR="0064344B" w:rsidRDefault="0064344B">
      <w:pPr>
        <w:pStyle w:val="ListParagraph"/>
        <w:numPr>
          <w:ilvl w:val="1"/>
          <w:numId w:val="3"/>
        </w:numPr>
        <w:tabs>
          <w:tab w:val="left" w:pos="1512"/>
        </w:tabs>
        <w:spacing w:before="1"/>
        <w:ind w:right="459" w:firstLine="5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категории</w:t>
      </w:r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качества</w:t>
      </w:r>
      <w:r>
        <w:rPr>
          <w:rFonts w:cs="Times New Roman"/>
          <w:spacing w:val="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</w:t>
      </w:r>
      <w:r>
        <w:rPr>
          <w:rFonts w:cs="Times New Roman"/>
          <w:spacing w:val="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К2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(для</w:t>
      </w:r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класса</w:t>
      </w:r>
      <w:r>
        <w:rPr>
          <w:rFonts w:cs="Times New Roman"/>
          <w:spacing w:val="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безопасности</w:t>
      </w:r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2),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К3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(для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класса</w:t>
      </w:r>
      <w:r>
        <w:rPr>
          <w:rFonts w:cs="Times New Roman"/>
          <w:spacing w:val="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безопасности</w:t>
      </w:r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3),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К4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(для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класса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безопасности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4)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 с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НП-026.</w:t>
      </w:r>
    </w:p>
    <w:p w:rsidR="0064344B" w:rsidRDefault="0064344B">
      <w:pPr>
        <w:pStyle w:val="BodyText"/>
        <w:spacing w:before="4"/>
        <w:jc w:val="both"/>
        <w:rPr>
          <w:rFonts w:cs="Times New Roman"/>
        </w:rPr>
      </w:pPr>
    </w:p>
    <w:p w:rsidR="0064344B" w:rsidRDefault="0064344B">
      <w:pPr>
        <w:pStyle w:val="Heading1"/>
        <w:rPr>
          <w:rFonts w:cs="Times New Roman"/>
        </w:rPr>
      </w:pPr>
      <w:r>
        <w:rPr>
          <w:rFonts w:cs="Times New Roman"/>
        </w:rPr>
        <w:t>Знак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утверждения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типа</w:t>
      </w:r>
    </w:p>
    <w:p w:rsidR="0064344B" w:rsidRDefault="0064344B">
      <w:pPr>
        <w:pStyle w:val="BodyText"/>
        <w:ind w:left="798" w:right="839"/>
        <w:jc w:val="both"/>
        <w:rPr>
          <w:rFonts w:cs="Times New Roman"/>
        </w:rPr>
      </w:pPr>
      <w:r>
        <w:rPr>
          <w:rFonts w:cs="Times New Roman"/>
        </w:rPr>
        <w:t>наносится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циферблат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прибора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методом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офсетной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печати,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верхней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части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титульных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листов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руководства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эксплуатации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паспорта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типографским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способом.</w:t>
      </w:r>
    </w:p>
    <w:p w:rsidR="0064344B" w:rsidRDefault="0064344B">
      <w:pPr>
        <w:pStyle w:val="BodyText"/>
        <w:spacing w:before="3"/>
        <w:rPr>
          <w:rFonts w:cs="Times New Roman"/>
        </w:rPr>
      </w:pPr>
    </w:p>
    <w:p w:rsidR="0064344B" w:rsidRDefault="0064344B">
      <w:pPr>
        <w:pStyle w:val="Heading1"/>
        <w:rPr>
          <w:rFonts w:cs="Times New Roman"/>
        </w:rPr>
      </w:pPr>
      <w:r>
        <w:rPr>
          <w:rFonts w:cs="Times New Roman"/>
        </w:rPr>
        <w:t>Комплектность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средства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измерений</w:t>
      </w:r>
    </w:p>
    <w:p w:rsidR="0064344B" w:rsidRDefault="0064344B">
      <w:pPr>
        <w:pStyle w:val="BodyText"/>
        <w:spacing w:line="274" w:lineRule="exact"/>
        <w:ind w:left="1364"/>
        <w:rPr>
          <w:rFonts w:cs="Times New Roman"/>
        </w:rPr>
      </w:pPr>
      <w:r>
        <w:rPr>
          <w:rFonts w:cs="Times New Roman"/>
        </w:rPr>
        <w:t>Комплект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поставки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приборов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соответствии 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таблицей 1.</w:t>
      </w:r>
    </w:p>
    <w:p w:rsidR="0064344B" w:rsidRDefault="0064344B">
      <w:pPr>
        <w:pStyle w:val="BodyText"/>
        <w:spacing w:after="8"/>
        <w:ind w:left="1506"/>
        <w:rPr>
          <w:rFonts w:cs="Times New Roman"/>
        </w:rPr>
      </w:pPr>
      <w:r>
        <w:rPr>
          <w:rFonts w:cs="Times New Roman"/>
        </w:rPr>
        <w:t>Таблица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53"/>
        <w:gridCol w:w="2268"/>
        <w:gridCol w:w="1418"/>
        <w:gridCol w:w="2798"/>
      </w:tblGrid>
      <w:tr w:rsidR="0064344B">
        <w:trPr>
          <w:trHeight w:val="582"/>
        </w:trPr>
        <w:tc>
          <w:tcPr>
            <w:tcW w:w="3653" w:type="dxa"/>
          </w:tcPr>
          <w:p w:rsidR="0064344B" w:rsidRDefault="0064344B">
            <w:pPr>
              <w:pStyle w:val="TableParagraph"/>
              <w:spacing w:before="145" w:line="240" w:lineRule="auto"/>
              <w:ind w:left="107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64344B" w:rsidRDefault="0064344B">
            <w:pPr>
              <w:pStyle w:val="TableParagraph"/>
              <w:spacing w:before="145" w:line="240" w:lineRule="auto"/>
              <w:ind w:left="4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418" w:type="dxa"/>
          </w:tcPr>
          <w:p w:rsidR="0064344B" w:rsidRDefault="0064344B">
            <w:pPr>
              <w:pStyle w:val="TableParagraph"/>
              <w:spacing w:before="145" w:line="240" w:lineRule="auto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2798" w:type="dxa"/>
          </w:tcPr>
          <w:p w:rsidR="0064344B" w:rsidRDefault="0064344B">
            <w:pPr>
              <w:pStyle w:val="TableParagraph"/>
              <w:spacing w:before="145" w:line="240" w:lineRule="auto"/>
              <w:ind w:left="91" w:right="8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64344B">
        <w:trPr>
          <w:trHeight w:val="551"/>
        </w:trPr>
        <w:tc>
          <w:tcPr>
            <w:tcW w:w="3653" w:type="dxa"/>
          </w:tcPr>
          <w:p w:rsidR="0064344B" w:rsidRDefault="0064344B">
            <w:pPr>
              <w:pStyle w:val="TableParagraph"/>
              <w:tabs>
                <w:tab w:val="left" w:pos="2272"/>
              </w:tabs>
              <w:spacing w:line="26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Манометр,</w:t>
            </w:r>
            <w:r>
              <w:rPr>
                <w:rFonts w:cs="Times New Roman"/>
                <w:sz w:val="24"/>
                <w:szCs w:val="24"/>
              </w:rPr>
              <w:tab/>
              <w:t>вакуумметр,</w:t>
            </w:r>
          </w:p>
          <w:p w:rsidR="0064344B" w:rsidRDefault="0064344B">
            <w:pPr>
              <w:pStyle w:val="TableParagraph"/>
              <w:spacing w:line="264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мановакуумметр</w:t>
            </w:r>
            <w:r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показывающий</w:t>
            </w:r>
          </w:p>
        </w:tc>
        <w:tc>
          <w:tcPr>
            <w:tcW w:w="2268" w:type="dxa"/>
          </w:tcPr>
          <w:p w:rsidR="0064344B" w:rsidRDefault="0064344B">
            <w:pPr>
              <w:pStyle w:val="TableParagraph"/>
              <w:tabs>
                <w:tab w:val="left" w:pos="1276"/>
              </w:tabs>
              <w:spacing w:line="26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МП…-У,</w:t>
            </w:r>
            <w:r>
              <w:rPr>
                <w:rFonts w:cs="Times New Roman"/>
                <w:sz w:val="24"/>
                <w:szCs w:val="24"/>
              </w:rPr>
              <w:tab/>
              <w:t>ВП…-У,</w:t>
            </w:r>
          </w:p>
          <w:p w:rsidR="0064344B" w:rsidRDefault="0064344B">
            <w:pPr>
              <w:pStyle w:val="TableParagraph"/>
              <w:spacing w:line="264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МВП…-У</w:t>
            </w:r>
          </w:p>
        </w:tc>
        <w:tc>
          <w:tcPr>
            <w:tcW w:w="1418" w:type="dxa"/>
          </w:tcPr>
          <w:p w:rsidR="0064344B" w:rsidRDefault="0064344B">
            <w:pPr>
              <w:pStyle w:val="TableParagraph"/>
              <w:spacing w:line="26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шт.</w:t>
            </w:r>
          </w:p>
        </w:tc>
        <w:tc>
          <w:tcPr>
            <w:tcW w:w="2798" w:type="dxa"/>
          </w:tcPr>
          <w:p w:rsidR="0064344B" w:rsidRDefault="0064344B">
            <w:pPr>
              <w:pStyle w:val="TableParagraph"/>
              <w:spacing w:line="268" w:lineRule="exact"/>
              <w:ind w:left="91" w:right="1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соответствии с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заказом</w:t>
            </w:r>
          </w:p>
        </w:tc>
      </w:tr>
      <w:tr w:rsidR="0064344B">
        <w:trPr>
          <w:trHeight w:val="1379"/>
        </w:trPr>
        <w:tc>
          <w:tcPr>
            <w:tcW w:w="3653" w:type="dxa"/>
          </w:tcPr>
          <w:p w:rsidR="0064344B" w:rsidRDefault="0064344B">
            <w:pPr>
              <w:pStyle w:val="TableParagraph"/>
              <w:spacing w:line="26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Руководство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2268" w:type="dxa"/>
          </w:tcPr>
          <w:p w:rsidR="0064344B" w:rsidRDefault="0064344B">
            <w:pPr>
              <w:pStyle w:val="TableParagraph"/>
              <w:spacing w:line="26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4И2.830.130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РЭ</w:t>
            </w:r>
          </w:p>
        </w:tc>
        <w:tc>
          <w:tcPr>
            <w:tcW w:w="1418" w:type="dxa"/>
          </w:tcPr>
          <w:p w:rsidR="0064344B" w:rsidRDefault="0064344B">
            <w:pPr>
              <w:pStyle w:val="TableParagraph"/>
              <w:spacing w:line="26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экз.</w:t>
            </w:r>
          </w:p>
        </w:tc>
        <w:tc>
          <w:tcPr>
            <w:tcW w:w="2798" w:type="dxa"/>
          </w:tcPr>
          <w:p w:rsidR="0064344B" w:rsidRDefault="0064344B">
            <w:pPr>
              <w:pStyle w:val="TableParagraph"/>
              <w:spacing w:line="240" w:lineRule="auto"/>
              <w:ind w:left="107" w:right="9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поставке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партии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приборов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допускается</w:t>
            </w:r>
            <w:r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прилагать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одному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руководству</w:t>
            </w:r>
            <w:r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каждые</w:t>
            </w:r>
          </w:p>
          <w:p w:rsidR="0064344B" w:rsidRDefault="0064344B">
            <w:pPr>
              <w:pStyle w:val="TableParagraph"/>
              <w:spacing w:line="264" w:lineRule="exact"/>
              <w:ind w:left="10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прибора</w:t>
            </w:r>
          </w:p>
        </w:tc>
      </w:tr>
      <w:tr w:rsidR="0064344B">
        <w:trPr>
          <w:trHeight w:val="278"/>
        </w:trPr>
        <w:tc>
          <w:tcPr>
            <w:tcW w:w="3653" w:type="dxa"/>
          </w:tcPr>
          <w:p w:rsidR="0064344B" w:rsidRDefault="0064344B">
            <w:pPr>
              <w:pStyle w:val="TableParagraph"/>
              <w:spacing w:line="25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Паспорт</w:t>
            </w:r>
          </w:p>
        </w:tc>
        <w:tc>
          <w:tcPr>
            <w:tcW w:w="2268" w:type="dxa"/>
          </w:tcPr>
          <w:p w:rsidR="0064344B" w:rsidRDefault="0064344B">
            <w:pPr>
              <w:pStyle w:val="TableParagraph"/>
              <w:spacing w:line="25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4И2.830.130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ПС</w:t>
            </w:r>
          </w:p>
        </w:tc>
        <w:tc>
          <w:tcPr>
            <w:tcW w:w="1418" w:type="dxa"/>
          </w:tcPr>
          <w:p w:rsidR="0064344B" w:rsidRDefault="0064344B">
            <w:pPr>
              <w:pStyle w:val="TableParagraph"/>
              <w:spacing w:line="258" w:lineRule="exact"/>
              <w:ind w:left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экз.</w:t>
            </w:r>
          </w:p>
        </w:tc>
        <w:tc>
          <w:tcPr>
            <w:tcW w:w="2798" w:type="dxa"/>
          </w:tcPr>
          <w:p w:rsidR="0064344B" w:rsidRDefault="0064344B">
            <w:pPr>
              <w:pStyle w:val="TableParagraph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64344B" w:rsidRDefault="0064344B">
      <w:pPr>
        <w:rPr>
          <w:rFonts w:cs="Times New Roman"/>
          <w:sz w:val="20"/>
          <w:szCs w:val="20"/>
        </w:rPr>
        <w:sectPr w:rsidR="0064344B">
          <w:pgSz w:w="11900" w:h="16840"/>
          <w:pgMar w:top="1240" w:right="100" w:bottom="280" w:left="620" w:header="712" w:footer="0" w:gutter="0"/>
          <w:cols w:space="720"/>
        </w:sectPr>
      </w:pPr>
    </w:p>
    <w:p w:rsidR="0064344B" w:rsidRDefault="0064344B">
      <w:pPr>
        <w:pStyle w:val="Heading1"/>
        <w:spacing w:before="29"/>
        <w:rPr>
          <w:rFonts w:cs="Times New Roman"/>
        </w:rPr>
      </w:pPr>
      <w:r>
        <w:rPr>
          <w:rFonts w:cs="Times New Roman"/>
        </w:rPr>
        <w:t>Поверка</w:t>
      </w:r>
    </w:p>
    <w:p w:rsidR="0064344B" w:rsidRDefault="0064344B">
      <w:pPr>
        <w:pStyle w:val="BodyText"/>
        <w:ind w:left="798" w:right="455"/>
        <w:jc w:val="both"/>
        <w:rPr>
          <w:rFonts w:cs="Times New Roman"/>
        </w:rPr>
      </w:pPr>
      <w:r>
        <w:rPr>
          <w:rFonts w:cs="Times New Roman"/>
        </w:rPr>
        <w:t>осуществляется в соответствии с нормативным документом МИ 2124-90 «ГСИ. Манометры,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вакуумметры, мановакуумметры, напоромеры, тягомеры и тягонапоромеры показывающие 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самопишущие.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Методика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поверки».</w:t>
      </w:r>
    </w:p>
    <w:p w:rsidR="0064344B" w:rsidRDefault="0064344B">
      <w:pPr>
        <w:pStyle w:val="BodyText"/>
        <w:ind w:left="798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перечень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основного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поверочного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оборудования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входят:</w:t>
      </w:r>
    </w:p>
    <w:p w:rsidR="0064344B" w:rsidRDefault="0064344B">
      <w:pPr>
        <w:pStyle w:val="BodyText"/>
        <w:ind w:left="798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манометр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эталонный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деформационный с условной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шкалой МО,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к.т.0,4;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к.т.0,15;</w:t>
      </w:r>
    </w:p>
    <w:p w:rsidR="0064344B" w:rsidRDefault="0064344B">
      <w:pPr>
        <w:pStyle w:val="BodyText"/>
        <w:ind w:left="798"/>
        <w:rPr>
          <w:rFonts w:cs="Times New Roman"/>
        </w:rPr>
      </w:pPr>
      <w:r>
        <w:rPr>
          <w:rFonts w:cs="Times New Roman"/>
        </w:rPr>
        <w:t>-вакуумметр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образцовый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деформационный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условной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шкалой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ВО,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к.т.0,4;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к.т.015;</w:t>
      </w:r>
    </w:p>
    <w:p w:rsidR="0064344B" w:rsidRDefault="0064344B">
      <w:pPr>
        <w:pStyle w:val="BodyText"/>
        <w:ind w:left="798"/>
        <w:rPr>
          <w:rFonts w:cs="Times New Roman"/>
        </w:rPr>
      </w:pPr>
      <w:r>
        <w:rPr>
          <w:rFonts w:cs="Times New Roman"/>
        </w:rPr>
        <w:t>-манометр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грузопоршневой МП-600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второго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разряда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ГОСТ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8.802-2012;</w:t>
      </w:r>
    </w:p>
    <w:p w:rsidR="0064344B" w:rsidRDefault="0064344B">
      <w:pPr>
        <w:pStyle w:val="BodyText"/>
        <w:tabs>
          <w:tab w:val="left" w:pos="2168"/>
          <w:tab w:val="left" w:pos="3793"/>
          <w:tab w:val="left" w:pos="5031"/>
          <w:tab w:val="left" w:pos="7040"/>
          <w:tab w:val="left" w:pos="8288"/>
          <w:tab w:val="left" w:pos="9387"/>
          <w:tab w:val="left" w:pos="10472"/>
        </w:tabs>
        <w:ind w:left="798" w:right="454"/>
        <w:rPr>
          <w:rFonts w:cs="Times New Roman"/>
        </w:rPr>
      </w:pPr>
      <w:r>
        <w:rPr>
          <w:rFonts w:cs="Times New Roman"/>
        </w:rPr>
        <w:t>-манометр</w:t>
      </w:r>
      <w:r>
        <w:rPr>
          <w:rFonts w:cs="Times New Roman"/>
        </w:rPr>
        <w:tab/>
        <w:t>избыточного</w:t>
      </w:r>
      <w:r>
        <w:rPr>
          <w:rFonts w:cs="Times New Roman"/>
        </w:rPr>
        <w:tab/>
        <w:t>давления</w:t>
      </w:r>
      <w:r>
        <w:rPr>
          <w:rFonts w:cs="Times New Roman"/>
        </w:rPr>
        <w:tab/>
        <w:t>грузопоршневой</w:t>
      </w:r>
      <w:r>
        <w:rPr>
          <w:rFonts w:cs="Times New Roman"/>
        </w:rPr>
        <w:tab/>
        <w:t>МП-2500</w:t>
      </w:r>
      <w:r>
        <w:rPr>
          <w:rFonts w:cs="Times New Roman"/>
        </w:rPr>
        <w:tab/>
        <w:t>второго</w:t>
      </w:r>
      <w:r>
        <w:rPr>
          <w:rFonts w:cs="Times New Roman"/>
        </w:rPr>
        <w:tab/>
        <w:t>разряда</w:t>
      </w:r>
      <w:r>
        <w:rPr>
          <w:rFonts w:cs="Times New Roman"/>
        </w:rPr>
        <w:tab/>
      </w:r>
      <w:r>
        <w:rPr>
          <w:rFonts w:cs="Times New Roman"/>
          <w:spacing w:val="-1"/>
        </w:rPr>
        <w:t>по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ГОСТ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8.802-2012.</w:t>
      </w:r>
    </w:p>
    <w:p w:rsidR="0064344B" w:rsidRDefault="0064344B">
      <w:pPr>
        <w:pStyle w:val="BodyText"/>
        <w:spacing w:before="2"/>
        <w:rPr>
          <w:rFonts w:cs="Times New Roman"/>
        </w:rPr>
      </w:pPr>
    </w:p>
    <w:p w:rsidR="0064344B" w:rsidRDefault="0064344B">
      <w:pPr>
        <w:pStyle w:val="Heading1"/>
        <w:rPr>
          <w:rFonts w:cs="Times New Roman"/>
        </w:rPr>
      </w:pPr>
      <w:r>
        <w:rPr>
          <w:rFonts w:cs="Times New Roman"/>
        </w:rPr>
        <w:t>Сведения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методиках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(методах)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измерений</w:t>
      </w:r>
    </w:p>
    <w:p w:rsidR="0064344B" w:rsidRDefault="0064344B">
      <w:pPr>
        <w:pStyle w:val="BodyText"/>
        <w:ind w:left="798" w:right="839" w:firstLine="708"/>
        <w:rPr>
          <w:rFonts w:cs="Times New Roman"/>
        </w:rPr>
      </w:pPr>
      <w:r>
        <w:rPr>
          <w:rFonts w:cs="Times New Roman"/>
        </w:rPr>
        <w:t>изложены в документе «Манометры, вакуумметры, мановакуумметры показывающие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МП…-У,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ВП…-У,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МВП…-У. Руководство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эксплуатации.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4И2.830.130 РЭ».</w:t>
      </w:r>
    </w:p>
    <w:p w:rsidR="0064344B" w:rsidRDefault="0064344B">
      <w:pPr>
        <w:pStyle w:val="BodyText"/>
        <w:spacing w:before="2"/>
        <w:rPr>
          <w:rFonts w:cs="Times New Roman"/>
        </w:rPr>
      </w:pPr>
    </w:p>
    <w:p w:rsidR="0064344B" w:rsidRDefault="0064344B">
      <w:pPr>
        <w:pStyle w:val="Heading1"/>
        <w:spacing w:before="1" w:line="240" w:lineRule="auto"/>
        <w:ind w:right="831"/>
        <w:jc w:val="both"/>
        <w:rPr>
          <w:rFonts w:cs="Times New Roman"/>
        </w:rPr>
      </w:pPr>
      <w:r>
        <w:rPr>
          <w:rFonts w:cs="Times New Roman"/>
        </w:rPr>
        <w:t>Нормативные и технические документы, устанавливающие требования к манометрам,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вакуумметрам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мановакуумметрам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показывающим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МП…-У,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ВП…-У,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МВП…-У</w:t>
      </w:r>
    </w:p>
    <w:p w:rsidR="0064344B" w:rsidRDefault="0064344B">
      <w:pPr>
        <w:pStyle w:val="BodyText"/>
        <w:spacing w:before="6"/>
        <w:jc w:val="both"/>
        <w:rPr>
          <w:rFonts w:cs="Times New Roman"/>
          <w:b/>
          <w:bCs/>
          <w:sz w:val="23"/>
          <w:szCs w:val="23"/>
        </w:rPr>
      </w:pPr>
    </w:p>
    <w:p w:rsidR="0064344B" w:rsidRDefault="0064344B">
      <w:pPr>
        <w:pStyle w:val="ListParagraph"/>
        <w:numPr>
          <w:ilvl w:val="0"/>
          <w:numId w:val="1"/>
        </w:numPr>
        <w:tabs>
          <w:tab w:val="left" w:pos="1620"/>
        </w:tabs>
        <w:ind w:right="457" w:firstLine="5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ГОСТ</w:t>
      </w:r>
      <w:r>
        <w:rPr>
          <w:rFonts w:cs="Times New Roman"/>
          <w:spacing w:val="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</w:t>
      </w:r>
      <w:r>
        <w:rPr>
          <w:rFonts w:cs="Times New Roman"/>
          <w:spacing w:val="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8.802-2012.ГСК.Государственная</w:t>
      </w:r>
      <w:r>
        <w:rPr>
          <w:rFonts w:cs="Times New Roman"/>
          <w:spacing w:val="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поверочная</w:t>
      </w:r>
      <w:r>
        <w:rPr>
          <w:rFonts w:cs="Times New Roman"/>
          <w:spacing w:val="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схема</w:t>
      </w:r>
      <w:r>
        <w:rPr>
          <w:rFonts w:cs="Times New Roman"/>
          <w:spacing w:val="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rFonts w:cs="Times New Roman"/>
          <w:spacing w:val="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средств</w:t>
      </w:r>
      <w:r>
        <w:rPr>
          <w:rFonts w:cs="Times New Roman"/>
          <w:spacing w:val="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измерений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избыточного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давления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 250 МПа.</w:t>
      </w:r>
    </w:p>
    <w:p w:rsidR="0064344B" w:rsidRDefault="0064344B">
      <w:pPr>
        <w:pStyle w:val="ListParagraph"/>
        <w:numPr>
          <w:ilvl w:val="0"/>
          <w:numId w:val="1"/>
        </w:numPr>
        <w:tabs>
          <w:tab w:val="left" w:pos="1579"/>
        </w:tabs>
        <w:ind w:right="461" w:firstLine="5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ГОСТ</w:t>
      </w:r>
      <w:r>
        <w:rPr>
          <w:rFonts w:cs="Times New Roman"/>
          <w:spacing w:val="2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2405-88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Манометры,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вакуумметры,</w:t>
      </w:r>
      <w:r>
        <w:rPr>
          <w:rFonts w:cs="Times New Roman"/>
          <w:spacing w:val="2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мановакуумметры,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напоромеры,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тягомеры</w:t>
      </w:r>
      <w:r>
        <w:rPr>
          <w:rFonts w:cs="Times New Roman"/>
          <w:spacing w:val="2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тягонапоромеры.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Общие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технические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условия.</w:t>
      </w:r>
    </w:p>
    <w:p w:rsidR="0064344B" w:rsidRDefault="0064344B">
      <w:pPr>
        <w:pStyle w:val="ListParagraph"/>
        <w:numPr>
          <w:ilvl w:val="0"/>
          <w:numId w:val="1"/>
        </w:numPr>
        <w:tabs>
          <w:tab w:val="left" w:pos="1572"/>
        </w:tabs>
        <w:spacing w:before="1"/>
        <w:ind w:right="459" w:firstLine="5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МИ</w:t>
      </w:r>
      <w:r>
        <w:rPr>
          <w:rFonts w:cs="Times New Roman"/>
          <w:spacing w:val="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2124-90.ГСИ.Манометры,</w:t>
      </w:r>
      <w:r>
        <w:rPr>
          <w:rFonts w:cs="Times New Roman"/>
          <w:spacing w:val="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вакуумметры,</w:t>
      </w:r>
      <w:r>
        <w:rPr>
          <w:rFonts w:cs="Times New Roman"/>
          <w:spacing w:val="2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мановакуумметры,</w:t>
      </w:r>
      <w:r>
        <w:rPr>
          <w:rFonts w:cs="Times New Roman"/>
          <w:spacing w:val="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напоромеры,</w:t>
      </w:r>
      <w:r>
        <w:rPr>
          <w:rFonts w:cs="Times New Roman"/>
          <w:spacing w:val="2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тягомеры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 тягонапоромеры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показывающие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самопишущие. Методика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поверки.</w:t>
      </w:r>
    </w:p>
    <w:p w:rsidR="0064344B" w:rsidRDefault="0064344B">
      <w:pPr>
        <w:pStyle w:val="ListParagraph"/>
        <w:numPr>
          <w:ilvl w:val="0"/>
          <w:numId w:val="1"/>
        </w:numPr>
        <w:tabs>
          <w:tab w:val="left" w:pos="1766"/>
          <w:tab w:val="left" w:pos="2363"/>
          <w:tab w:val="left" w:pos="5221"/>
          <w:tab w:val="left" w:pos="6774"/>
          <w:tab w:val="left" w:pos="8425"/>
          <w:tab w:val="left" w:pos="8838"/>
        </w:tabs>
        <w:ind w:right="457" w:firstLine="5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</w:t>
      </w:r>
      <w:r>
        <w:rPr>
          <w:rFonts w:cs="Times New Roman"/>
          <w:sz w:val="24"/>
          <w:szCs w:val="24"/>
        </w:rPr>
        <w:tab/>
        <w:t>311-178-00225621.167-97</w:t>
      </w:r>
      <w:r>
        <w:rPr>
          <w:rFonts w:cs="Times New Roman"/>
          <w:sz w:val="24"/>
          <w:szCs w:val="24"/>
        </w:rPr>
        <w:tab/>
        <w:t>Манометры,</w:t>
      </w:r>
      <w:r>
        <w:rPr>
          <w:rFonts w:cs="Times New Roman"/>
          <w:sz w:val="24"/>
          <w:szCs w:val="24"/>
        </w:rPr>
        <w:tab/>
        <w:t>вакуумметры</w:t>
      </w:r>
      <w:r>
        <w:rPr>
          <w:rFonts w:cs="Times New Roman"/>
          <w:sz w:val="24"/>
          <w:szCs w:val="24"/>
        </w:rPr>
        <w:tab/>
        <w:t>и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1"/>
          <w:sz w:val="24"/>
          <w:szCs w:val="24"/>
        </w:rPr>
        <w:t>мановакуумметры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показывающее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МП…-У, ВП…-У, МВП…-У.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Технические условия.</w:t>
      </w:r>
    </w:p>
    <w:p w:rsidR="0064344B" w:rsidRDefault="0064344B">
      <w:pPr>
        <w:pStyle w:val="BodyText"/>
        <w:rPr>
          <w:rFonts w:cs="Times New Roman"/>
          <w:sz w:val="20"/>
          <w:szCs w:val="20"/>
        </w:rPr>
      </w:pPr>
    </w:p>
    <w:p w:rsidR="0064344B" w:rsidRDefault="0064344B">
      <w:pPr>
        <w:pStyle w:val="BodyText"/>
        <w:rPr>
          <w:rFonts w:cs="Times New Roman"/>
          <w:sz w:val="20"/>
          <w:szCs w:val="20"/>
        </w:rPr>
      </w:pPr>
    </w:p>
    <w:p w:rsidR="0064344B" w:rsidRDefault="0064344B">
      <w:pPr>
        <w:pStyle w:val="BodyText"/>
        <w:rPr>
          <w:rFonts w:cs="Times New Roman"/>
          <w:sz w:val="20"/>
          <w:szCs w:val="20"/>
        </w:rPr>
      </w:pPr>
    </w:p>
    <w:p w:rsidR="0064344B" w:rsidRDefault="0064344B">
      <w:pPr>
        <w:widowControl/>
        <w:adjustRightInd w:val="0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Испытательный центр</w:t>
      </w:r>
    </w:p>
    <w:p w:rsidR="0064344B" w:rsidRDefault="0064344B">
      <w:pPr>
        <w:widowControl/>
        <w:adjustRightInd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Федеральное государственное унитарное предприятие «Всероссийский научно-исследовательский институт метрологической службы» (ФГУП «ВНИИМС»)</w:t>
      </w:r>
    </w:p>
    <w:p w:rsidR="0064344B" w:rsidRDefault="0064344B">
      <w:pPr>
        <w:widowControl/>
        <w:adjustRightInd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Адрес: 119361, г. Москва, ул. Озерная, д.46</w:t>
      </w:r>
    </w:p>
    <w:p w:rsidR="0064344B" w:rsidRDefault="0064344B">
      <w:pPr>
        <w:widowControl/>
        <w:adjustRightInd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Тел./факс: (495)437-55-77 / 437-56-66;</w:t>
      </w:r>
    </w:p>
    <w:p w:rsidR="0064344B" w:rsidRDefault="0064344B">
      <w:pPr>
        <w:widowControl/>
        <w:adjustRightInd w:val="0"/>
        <w:rPr>
          <w:rFonts w:cs="Times New Roman"/>
          <w:sz w:val="24"/>
          <w:szCs w:val="24"/>
          <w:lang w:val="en-US" w:eastAsia="ru-RU"/>
        </w:rPr>
      </w:pPr>
      <w:r>
        <w:rPr>
          <w:rFonts w:cs="Times New Roman"/>
          <w:sz w:val="24"/>
          <w:szCs w:val="24"/>
          <w:lang w:val="en-US" w:eastAsia="ru-RU"/>
        </w:rPr>
        <w:t>E-mail: office@vniims.ru, www.vniims.ru</w:t>
      </w:r>
    </w:p>
    <w:p w:rsidR="0064344B" w:rsidRDefault="0064344B">
      <w:pPr>
        <w:widowControl/>
        <w:adjustRightInd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Аттестат аккредитации ФГУП «ВНИИМС» по проведению испытаний средств измерений в</w:t>
      </w:r>
    </w:p>
    <w:p w:rsidR="0064344B" w:rsidRDefault="0064344B">
      <w:pPr>
        <w:widowControl/>
        <w:adjustRightInd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целях утверждения типа № 30004-13 от 26.07.2013 г.</w:t>
      </w:r>
    </w:p>
    <w:p w:rsidR="0064344B" w:rsidRDefault="0064344B">
      <w:pPr>
        <w:widowControl/>
        <w:adjustRightInd w:val="0"/>
        <w:rPr>
          <w:rFonts w:cs="Times New Roman"/>
          <w:sz w:val="24"/>
          <w:szCs w:val="24"/>
          <w:lang w:val="en-US" w:eastAsia="ru-RU"/>
        </w:rPr>
      </w:pPr>
    </w:p>
    <w:p w:rsidR="0064344B" w:rsidRDefault="0064344B">
      <w:pPr>
        <w:widowControl/>
        <w:adjustRightInd w:val="0"/>
        <w:ind w:firstLine="72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Заместитель Руководителя</w:t>
      </w:r>
    </w:p>
    <w:p w:rsidR="0064344B" w:rsidRDefault="0064344B">
      <w:pPr>
        <w:widowControl/>
        <w:adjustRightInd w:val="0"/>
        <w:ind w:firstLine="72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Федерального агентства</w:t>
      </w:r>
    </w:p>
    <w:p w:rsidR="0064344B" w:rsidRDefault="0064344B">
      <w:pPr>
        <w:widowControl/>
        <w:adjustRightInd w:val="0"/>
        <w:ind w:firstLine="72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 техническому регулированию</w:t>
      </w:r>
    </w:p>
    <w:p w:rsidR="0064344B" w:rsidRDefault="0064344B">
      <w:pPr>
        <w:widowControl/>
        <w:adjustRightInd w:val="0"/>
        <w:ind w:firstLine="72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 метрологии С.С. Голубев</w:t>
      </w:r>
    </w:p>
    <w:p w:rsidR="0064344B" w:rsidRDefault="0064344B">
      <w:pPr>
        <w:pStyle w:val="BodyText"/>
        <w:rPr>
          <w:rFonts w:cs="Times New Roman"/>
          <w:lang w:val="en-US" w:eastAsia="ru-RU"/>
        </w:rPr>
      </w:pPr>
    </w:p>
    <w:p w:rsidR="0064344B" w:rsidRDefault="0064344B">
      <w:pPr>
        <w:pStyle w:val="BodyText"/>
        <w:jc w:val="center"/>
        <w:rPr>
          <w:rFonts w:cs="Times New Roman"/>
          <w:sz w:val="20"/>
          <w:szCs w:val="20"/>
        </w:rPr>
      </w:pPr>
      <w:r>
        <w:rPr>
          <w:rFonts w:cs="Times New Roman"/>
          <w:lang w:eastAsia="ru-RU"/>
        </w:rPr>
        <w:t xml:space="preserve">                                                                                                    М.п. «___» _____________ 2015 г.</w:t>
      </w:r>
    </w:p>
    <w:sectPr w:rsidR="0064344B" w:rsidSect="0064344B">
      <w:pgSz w:w="11900" w:h="16840"/>
      <w:pgMar w:top="1240" w:right="100" w:bottom="280" w:left="62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4B" w:rsidRDefault="0064344B">
      <w:r>
        <w:separator/>
      </w:r>
    </w:p>
  </w:endnote>
  <w:endnote w:type="continuationSeparator" w:id="0">
    <w:p w:rsidR="0064344B" w:rsidRDefault="0064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4B" w:rsidRDefault="0064344B">
      <w:r>
        <w:separator/>
      </w:r>
    </w:p>
  </w:footnote>
  <w:footnote w:type="continuationSeparator" w:id="0">
    <w:p w:rsidR="0064344B" w:rsidRDefault="0064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4B" w:rsidRDefault="0064344B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79.7pt;margin-top:34.6pt;width:81.2pt;height:29.1pt;z-index:-251656192;mso-position-horizontal-relative:page;mso-position-vertical-relative:page" filled="f" stroked="f">
          <v:textbox inset="0,0,0,0">
            <w:txbxContent>
              <w:p w:rsidR="0064344B" w:rsidRDefault="0064344B">
                <w:pPr>
                  <w:pStyle w:val="BodyText"/>
                  <w:spacing w:before="10"/>
                  <w:ind w:left="20" w:right="60" w:firstLine="612"/>
                </w:pPr>
                <w:r>
                  <w:t>Лист №</w:t>
                </w:r>
                <w:fldSimple w:instr=" PAGE ">
                  <w:r>
                    <w:rPr>
                      <w:noProof/>
                    </w:rPr>
                    <w:t>6</w:t>
                  </w:r>
                </w:fldSimple>
                <w:r>
                  <w:rPr>
                    <w:spacing w:val="-58"/>
                  </w:rPr>
                  <w:t xml:space="preserve"> </w:t>
                </w:r>
                <w:r>
                  <w:t>Всего</w:t>
                </w:r>
                <w:r>
                  <w:rPr>
                    <w:spacing w:val="-8"/>
                  </w:rPr>
                  <w:t xml:space="preserve"> </w:t>
                </w:r>
                <w:r>
                  <w:t>листов</w:t>
                </w:r>
                <w:r>
                  <w:rPr>
                    <w:spacing w:val="-8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F96"/>
    <w:multiLevelType w:val="hybridMultilevel"/>
    <w:tmpl w:val="FFFFFFFF"/>
    <w:lvl w:ilvl="0" w:tplc="F54C0864">
      <w:start w:val="1"/>
      <w:numFmt w:val="decimal"/>
      <w:lvlText w:val="%1"/>
      <w:lvlJc w:val="left"/>
      <w:pPr>
        <w:ind w:left="798" w:hanging="25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E8C223C">
      <w:numFmt w:val="bullet"/>
      <w:lvlText w:val="•"/>
      <w:lvlJc w:val="left"/>
      <w:pPr>
        <w:ind w:left="1838" w:hanging="255"/>
      </w:pPr>
      <w:rPr>
        <w:rFonts w:hint="default"/>
      </w:rPr>
    </w:lvl>
    <w:lvl w:ilvl="2" w:tplc="C82CDB04">
      <w:numFmt w:val="bullet"/>
      <w:lvlText w:val="•"/>
      <w:lvlJc w:val="left"/>
      <w:pPr>
        <w:ind w:left="2876" w:hanging="255"/>
      </w:pPr>
      <w:rPr>
        <w:rFonts w:hint="default"/>
      </w:rPr>
    </w:lvl>
    <w:lvl w:ilvl="3" w:tplc="A314D114">
      <w:numFmt w:val="bullet"/>
      <w:lvlText w:val="•"/>
      <w:lvlJc w:val="left"/>
      <w:pPr>
        <w:ind w:left="3914" w:hanging="255"/>
      </w:pPr>
      <w:rPr>
        <w:rFonts w:hint="default"/>
      </w:rPr>
    </w:lvl>
    <w:lvl w:ilvl="4" w:tplc="7A06AE5C">
      <w:numFmt w:val="bullet"/>
      <w:lvlText w:val="•"/>
      <w:lvlJc w:val="left"/>
      <w:pPr>
        <w:ind w:left="4952" w:hanging="255"/>
      </w:pPr>
      <w:rPr>
        <w:rFonts w:hint="default"/>
      </w:rPr>
    </w:lvl>
    <w:lvl w:ilvl="5" w:tplc="8C201B2E">
      <w:numFmt w:val="bullet"/>
      <w:lvlText w:val="•"/>
      <w:lvlJc w:val="left"/>
      <w:pPr>
        <w:ind w:left="5990" w:hanging="255"/>
      </w:pPr>
      <w:rPr>
        <w:rFonts w:hint="default"/>
      </w:rPr>
    </w:lvl>
    <w:lvl w:ilvl="6" w:tplc="327C326E">
      <w:numFmt w:val="bullet"/>
      <w:lvlText w:val="•"/>
      <w:lvlJc w:val="left"/>
      <w:pPr>
        <w:ind w:left="7028" w:hanging="255"/>
      </w:pPr>
      <w:rPr>
        <w:rFonts w:hint="default"/>
      </w:rPr>
    </w:lvl>
    <w:lvl w:ilvl="7" w:tplc="3458A3CC">
      <w:numFmt w:val="bullet"/>
      <w:lvlText w:val="•"/>
      <w:lvlJc w:val="left"/>
      <w:pPr>
        <w:ind w:left="8066" w:hanging="255"/>
      </w:pPr>
      <w:rPr>
        <w:rFonts w:hint="default"/>
      </w:rPr>
    </w:lvl>
    <w:lvl w:ilvl="8" w:tplc="36A0E602">
      <w:numFmt w:val="bullet"/>
      <w:lvlText w:val="•"/>
      <w:lvlJc w:val="left"/>
      <w:pPr>
        <w:ind w:left="9104" w:hanging="255"/>
      </w:pPr>
      <w:rPr>
        <w:rFonts w:hint="default"/>
      </w:rPr>
    </w:lvl>
  </w:abstractNum>
  <w:abstractNum w:abstractNumId="1">
    <w:nsid w:val="37226176"/>
    <w:multiLevelType w:val="hybridMultilevel"/>
    <w:tmpl w:val="FFFFFFFF"/>
    <w:lvl w:ilvl="0" w:tplc="4A2E5E48">
      <w:numFmt w:val="bullet"/>
      <w:lvlText w:val="-"/>
      <w:lvlJc w:val="left"/>
      <w:pPr>
        <w:ind w:left="1523" w:hanging="14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FB4B7A8">
      <w:numFmt w:val="bullet"/>
      <w:lvlText w:val="•"/>
      <w:lvlJc w:val="left"/>
      <w:pPr>
        <w:ind w:left="1929" w:hanging="140"/>
      </w:pPr>
      <w:rPr>
        <w:rFonts w:hint="default"/>
      </w:rPr>
    </w:lvl>
    <w:lvl w:ilvl="2" w:tplc="3AF2E274">
      <w:numFmt w:val="bullet"/>
      <w:lvlText w:val="•"/>
      <w:lvlJc w:val="left"/>
      <w:pPr>
        <w:ind w:left="2339" w:hanging="140"/>
      </w:pPr>
      <w:rPr>
        <w:rFonts w:hint="default"/>
      </w:rPr>
    </w:lvl>
    <w:lvl w:ilvl="3" w:tplc="22F0A72A">
      <w:numFmt w:val="bullet"/>
      <w:lvlText w:val="•"/>
      <w:lvlJc w:val="left"/>
      <w:pPr>
        <w:ind w:left="2748" w:hanging="140"/>
      </w:pPr>
      <w:rPr>
        <w:rFonts w:hint="default"/>
      </w:rPr>
    </w:lvl>
    <w:lvl w:ilvl="4" w:tplc="68D644E4">
      <w:numFmt w:val="bullet"/>
      <w:lvlText w:val="•"/>
      <w:lvlJc w:val="left"/>
      <w:pPr>
        <w:ind w:left="3158" w:hanging="140"/>
      </w:pPr>
      <w:rPr>
        <w:rFonts w:hint="default"/>
      </w:rPr>
    </w:lvl>
    <w:lvl w:ilvl="5" w:tplc="44189958">
      <w:numFmt w:val="bullet"/>
      <w:lvlText w:val="•"/>
      <w:lvlJc w:val="left"/>
      <w:pPr>
        <w:ind w:left="3568" w:hanging="140"/>
      </w:pPr>
      <w:rPr>
        <w:rFonts w:hint="default"/>
      </w:rPr>
    </w:lvl>
    <w:lvl w:ilvl="6" w:tplc="531822F2">
      <w:numFmt w:val="bullet"/>
      <w:lvlText w:val="•"/>
      <w:lvlJc w:val="left"/>
      <w:pPr>
        <w:ind w:left="3977" w:hanging="140"/>
      </w:pPr>
      <w:rPr>
        <w:rFonts w:hint="default"/>
      </w:rPr>
    </w:lvl>
    <w:lvl w:ilvl="7" w:tplc="F544C8EA">
      <w:numFmt w:val="bullet"/>
      <w:lvlText w:val="•"/>
      <w:lvlJc w:val="left"/>
      <w:pPr>
        <w:ind w:left="4387" w:hanging="140"/>
      </w:pPr>
      <w:rPr>
        <w:rFonts w:hint="default"/>
      </w:rPr>
    </w:lvl>
    <w:lvl w:ilvl="8" w:tplc="395000E0">
      <w:numFmt w:val="bullet"/>
      <w:lvlText w:val="•"/>
      <w:lvlJc w:val="left"/>
      <w:pPr>
        <w:ind w:left="4796" w:hanging="140"/>
      </w:pPr>
      <w:rPr>
        <w:rFonts w:hint="default"/>
      </w:rPr>
    </w:lvl>
  </w:abstractNum>
  <w:abstractNum w:abstractNumId="2">
    <w:nsid w:val="78F75B96"/>
    <w:multiLevelType w:val="hybridMultilevel"/>
    <w:tmpl w:val="FFFFFFFF"/>
    <w:lvl w:ilvl="0" w:tplc="C78A713C">
      <w:numFmt w:val="bullet"/>
      <w:lvlText w:val="-"/>
      <w:lvlJc w:val="left"/>
      <w:pPr>
        <w:ind w:left="641" w:hanging="15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ADAC1574">
      <w:numFmt w:val="bullet"/>
      <w:lvlText w:val="-"/>
      <w:lvlJc w:val="left"/>
      <w:pPr>
        <w:ind w:left="798" w:hanging="375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443C32FC">
      <w:numFmt w:val="bullet"/>
      <w:lvlText w:val="•"/>
      <w:lvlJc w:val="left"/>
      <w:pPr>
        <w:ind w:left="1953" w:hanging="375"/>
      </w:pPr>
      <w:rPr>
        <w:rFonts w:hint="default"/>
      </w:rPr>
    </w:lvl>
    <w:lvl w:ilvl="3" w:tplc="7F92A3EE">
      <w:numFmt w:val="bullet"/>
      <w:lvlText w:val="•"/>
      <w:lvlJc w:val="left"/>
      <w:pPr>
        <w:ind w:left="3106" w:hanging="375"/>
      </w:pPr>
      <w:rPr>
        <w:rFonts w:hint="default"/>
      </w:rPr>
    </w:lvl>
    <w:lvl w:ilvl="4" w:tplc="4B2083E0">
      <w:numFmt w:val="bullet"/>
      <w:lvlText w:val="•"/>
      <w:lvlJc w:val="left"/>
      <w:pPr>
        <w:ind w:left="4260" w:hanging="375"/>
      </w:pPr>
      <w:rPr>
        <w:rFonts w:hint="default"/>
      </w:rPr>
    </w:lvl>
    <w:lvl w:ilvl="5" w:tplc="9A8ECC3E">
      <w:numFmt w:val="bullet"/>
      <w:lvlText w:val="•"/>
      <w:lvlJc w:val="left"/>
      <w:pPr>
        <w:ind w:left="5413" w:hanging="375"/>
      </w:pPr>
      <w:rPr>
        <w:rFonts w:hint="default"/>
      </w:rPr>
    </w:lvl>
    <w:lvl w:ilvl="6" w:tplc="196CA598">
      <w:numFmt w:val="bullet"/>
      <w:lvlText w:val="•"/>
      <w:lvlJc w:val="left"/>
      <w:pPr>
        <w:ind w:left="6566" w:hanging="375"/>
      </w:pPr>
      <w:rPr>
        <w:rFonts w:hint="default"/>
      </w:rPr>
    </w:lvl>
    <w:lvl w:ilvl="7" w:tplc="552855F4">
      <w:numFmt w:val="bullet"/>
      <w:lvlText w:val="•"/>
      <w:lvlJc w:val="left"/>
      <w:pPr>
        <w:ind w:left="7720" w:hanging="375"/>
      </w:pPr>
      <w:rPr>
        <w:rFonts w:hint="default"/>
      </w:rPr>
    </w:lvl>
    <w:lvl w:ilvl="8" w:tplc="C5A009D0">
      <w:numFmt w:val="bullet"/>
      <w:lvlText w:val="•"/>
      <w:lvlJc w:val="left"/>
      <w:pPr>
        <w:ind w:left="8873" w:hanging="3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4B"/>
    <w:rsid w:val="0064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274" w:lineRule="exact"/>
      <w:ind w:left="7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before="231"/>
      <w:ind w:left="641" w:right="614"/>
      <w:jc w:val="both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798" w:firstLine="566"/>
    </w:pPr>
  </w:style>
  <w:style w:type="paragraph" w:customStyle="1" w:styleId="TableParagraph">
    <w:name w:val="Table Paragraph"/>
    <w:basedOn w:val="Normal"/>
    <w:uiPriority w:val="99"/>
    <w:pPr>
      <w:spacing w:line="11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1177</Words>
  <Characters>6709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МПУ, ВПУ, МВПУ || ТЕПЛОКОНТРОЛЬ. Описание типа средства измерений монометров МП…-У, ВП, МВП. Технические характеристики на приборы. Продажа оборудования производства завода-изготовителя, производитель TEPLOCONTROL, г. Казань. Дилер ГКНТ. Поставка Россия и</dc:title>
  <dc:subject>МПУ, ВПУ, МВПУ || ТЕПЛОКОНТРОЛЬ. Описание типа средства измерений монометров МП…-У, ВП, МВП. Технические характеристики на приборы. Продажа оборудования производства завода-изготовителя, производитель TEPLOCONTROL, г. Казань. Дилер ГКНТ. Поставка Россия и</dc:subject>
  <dc:creator>teplocontrol.nt-rt.ru</dc:creator>
  <cp:keywords/>
  <dc:description/>
  <cp:lastModifiedBy>Admin</cp:lastModifiedBy>
  <cp:revision>2</cp:revision>
  <dcterms:created xsi:type="dcterms:W3CDTF">2021-09-17T13:18:00Z</dcterms:created>
  <dcterms:modified xsi:type="dcterms:W3CDTF">2021-09-17T13:18:00Z</dcterms:modified>
</cp:coreProperties>
</file>