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0"/>
        <w:gridCol w:w="560"/>
        <w:gridCol w:w="1780"/>
        <w:gridCol w:w="3020"/>
        <w:gridCol w:w="35"/>
      </w:tblGrid>
      <w:tr w:rsidR="002A360D">
        <w:trPr>
          <w:trHeight w:val="264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Приложение к свидетельству № 14091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Лист № 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"/>
                <w:szCs w:val="2"/>
              </w:rPr>
            </w:pPr>
          </w:p>
        </w:tc>
      </w:tr>
      <w:tr w:rsidR="002A360D">
        <w:trPr>
          <w:cantSplit/>
          <w:trHeight w:val="2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A360D" w:rsidRDefault="002A36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листов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2A360D">
        <w:trPr>
          <w:cantSplit/>
          <w:trHeight w:val="29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0"/>
                <w:szCs w:val="20"/>
              </w:rPr>
            </w:pPr>
            <w:r>
              <w:rPr>
                <w:b/>
                <w:bCs/>
                <w:w w:val="88"/>
                <w:sz w:val="23"/>
                <w:szCs w:val="23"/>
              </w:rPr>
              <w:t>об утверждении типа средств измерений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"/>
                <w:szCs w:val="2"/>
              </w:rPr>
            </w:pPr>
          </w:p>
        </w:tc>
      </w:tr>
    </w:tbl>
    <w:p w:rsidR="002A360D" w:rsidRDefault="002A360D">
      <w:pPr>
        <w:spacing w:line="347" w:lineRule="exact"/>
        <w:rPr>
          <w:sz w:val="24"/>
          <w:szCs w:val="24"/>
        </w:rPr>
      </w:pPr>
    </w:p>
    <w:p w:rsidR="002A360D" w:rsidRDefault="002A360D">
      <w:pPr>
        <w:ind w:left="2940"/>
        <w:rPr>
          <w:sz w:val="20"/>
          <w:szCs w:val="20"/>
        </w:rPr>
      </w:pPr>
      <w:r>
        <w:rPr>
          <w:b/>
          <w:bCs/>
          <w:sz w:val="23"/>
          <w:szCs w:val="23"/>
        </w:rPr>
        <w:t>ОПИСАНИЕ ТИПА СРЕДСТВА ИЗМЕРЕНИЙ</w:t>
      </w:r>
    </w:p>
    <w:p w:rsidR="002A360D" w:rsidRDefault="002A360D">
      <w:pPr>
        <w:spacing w:line="254" w:lineRule="exact"/>
        <w:rPr>
          <w:sz w:val="24"/>
          <w:szCs w:val="24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6"/>
          <w:szCs w:val="26"/>
        </w:rPr>
        <w:t>Барометры рабочие сетевые БРС</w:t>
      </w:r>
      <w:r>
        <w:rPr>
          <w:sz w:val="26"/>
          <w:szCs w:val="26"/>
        </w:rPr>
        <w:t>-1</w:t>
      </w:r>
      <w:r>
        <w:rPr>
          <w:b/>
          <w:bCs/>
          <w:sz w:val="26"/>
          <w:szCs w:val="26"/>
        </w:rPr>
        <w:t>М</w:t>
      </w:r>
    </w:p>
    <w:p w:rsidR="002A360D" w:rsidRDefault="002A360D">
      <w:pPr>
        <w:spacing w:line="266" w:lineRule="exact"/>
        <w:rPr>
          <w:sz w:val="24"/>
          <w:szCs w:val="24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Назначение средства измерений</w:t>
      </w:r>
    </w:p>
    <w:p w:rsidR="002A360D" w:rsidRDefault="002A360D">
      <w:pPr>
        <w:spacing w:line="20" w:lineRule="exact"/>
        <w:rPr>
          <w:sz w:val="24"/>
          <w:szCs w:val="24"/>
        </w:rPr>
      </w:pPr>
    </w:p>
    <w:p w:rsidR="002A360D" w:rsidRDefault="002A360D">
      <w:pPr>
        <w:spacing w:line="238" w:lineRule="auto"/>
        <w:ind w:left="440" w:right="120" w:firstLine="802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>Барометры рабочие сетевые 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 xml:space="preserve">М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далее по тексту 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барометры</w:t>
      </w:r>
      <w:r>
        <w:rPr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предназначены для измерения абсолютного давления воздуха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поверки и калибровки барометров и манометров абсолютного давления</w:t>
      </w:r>
      <w:r>
        <w:rPr>
          <w:sz w:val="23"/>
          <w:szCs w:val="23"/>
        </w:rPr>
        <w:t>.</w:t>
      </w:r>
    </w:p>
    <w:p w:rsidR="002A360D" w:rsidRDefault="002A360D">
      <w:pPr>
        <w:spacing w:line="227" w:lineRule="exact"/>
        <w:rPr>
          <w:sz w:val="24"/>
          <w:szCs w:val="24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Описание средства измерений</w:t>
      </w:r>
    </w:p>
    <w:p w:rsidR="002A360D" w:rsidRDefault="002A360D">
      <w:pPr>
        <w:spacing w:line="18" w:lineRule="exact"/>
        <w:rPr>
          <w:sz w:val="24"/>
          <w:szCs w:val="24"/>
        </w:rPr>
      </w:pPr>
    </w:p>
    <w:p w:rsidR="002A360D" w:rsidRDefault="002A360D">
      <w:pPr>
        <w:spacing w:line="235" w:lineRule="auto"/>
        <w:ind w:left="440" w:right="140" w:firstLine="799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>Принцип действия барометра рабочего сетевого основан на использовании вибрационно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частотного преобразователя абсолютного давления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выполненного на базе тонкостенного цилиндрического резонатора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и датчика температуры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выполненного в виде термочувствительного кварцевого резонатора</w:t>
      </w:r>
      <w:r>
        <w:rPr>
          <w:sz w:val="23"/>
          <w:szCs w:val="23"/>
        </w:rPr>
        <w:t>.</w:t>
      </w:r>
    </w:p>
    <w:p w:rsidR="002A360D" w:rsidRDefault="002A360D">
      <w:pPr>
        <w:spacing w:line="3" w:lineRule="exact"/>
        <w:rPr>
          <w:sz w:val="24"/>
          <w:szCs w:val="24"/>
        </w:rPr>
      </w:pPr>
    </w:p>
    <w:p w:rsidR="002A360D" w:rsidRDefault="002A360D">
      <w:pPr>
        <w:spacing w:line="231" w:lineRule="auto"/>
        <w:ind w:left="440" w:right="140" w:firstLine="799"/>
        <w:jc w:val="both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Под воздействием измеряемого абсолютного давления изменяется выходная частота </w:t>
      </w:r>
      <w:r>
        <w:rPr>
          <w:sz w:val="21"/>
          <w:szCs w:val="21"/>
        </w:rPr>
        <w:t>f</w:t>
      </w:r>
      <w:r>
        <w:rPr>
          <w:b/>
          <w:bCs/>
          <w:sz w:val="28"/>
          <w:szCs w:val="28"/>
          <w:vertAlign w:val="subscript"/>
        </w:rPr>
        <w:t>р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формируемая вибрационно</w:t>
      </w:r>
      <w:r>
        <w:rPr>
          <w:sz w:val="21"/>
          <w:szCs w:val="21"/>
        </w:rPr>
        <w:t>-</w:t>
      </w:r>
      <w:r>
        <w:rPr>
          <w:b/>
          <w:bCs/>
          <w:sz w:val="21"/>
          <w:szCs w:val="21"/>
        </w:rPr>
        <w:t xml:space="preserve">частотным преобразователем и автогенераторной схемой </w:t>
      </w:r>
      <w:r>
        <w:rPr>
          <w:sz w:val="21"/>
          <w:szCs w:val="21"/>
        </w:rPr>
        <w:t>«</w:t>
      </w:r>
      <w:r>
        <w:rPr>
          <w:b/>
          <w:bCs/>
          <w:sz w:val="21"/>
          <w:szCs w:val="21"/>
        </w:rPr>
        <w:t>АГр</w:t>
      </w:r>
      <w:r>
        <w:rPr>
          <w:sz w:val="21"/>
          <w:szCs w:val="21"/>
        </w:rPr>
        <w:t>»,</w:t>
      </w:r>
      <w:r>
        <w:rPr>
          <w:b/>
          <w:bCs/>
          <w:sz w:val="21"/>
          <w:szCs w:val="21"/>
        </w:rPr>
        <w:t xml:space="preserve"> а под воздействием температуры окружающей среды изменяется выходная частота </w:t>
      </w:r>
      <w:r>
        <w:rPr>
          <w:sz w:val="21"/>
          <w:szCs w:val="21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формируемая датчиком температуры и автогенераторной схемой </w:t>
      </w:r>
      <w:r>
        <w:rPr>
          <w:sz w:val="21"/>
          <w:szCs w:val="21"/>
        </w:rPr>
        <w:t>«</w:t>
      </w:r>
      <w:r>
        <w:rPr>
          <w:b/>
          <w:bCs/>
          <w:sz w:val="21"/>
          <w:szCs w:val="21"/>
        </w:rPr>
        <w:t>АГ</w:t>
      </w:r>
      <w:r>
        <w:rPr>
          <w:sz w:val="21"/>
          <w:szCs w:val="21"/>
        </w:rPr>
        <w:t>t».</w:t>
      </w:r>
      <w:r>
        <w:rPr>
          <w:b/>
          <w:bCs/>
          <w:sz w:val="21"/>
          <w:szCs w:val="21"/>
        </w:rPr>
        <w:t xml:space="preserve"> Выходные частоты </w:t>
      </w:r>
      <w:r>
        <w:rPr>
          <w:sz w:val="21"/>
          <w:szCs w:val="21"/>
        </w:rPr>
        <w:t>f</w:t>
      </w:r>
      <w:r>
        <w:rPr>
          <w:sz w:val="28"/>
          <w:szCs w:val="28"/>
          <w:vertAlign w:val="subscript"/>
        </w:rPr>
        <w:t>p</w:t>
      </w:r>
      <w:r>
        <w:rPr>
          <w:b/>
          <w:bCs/>
          <w:sz w:val="21"/>
          <w:szCs w:val="21"/>
        </w:rPr>
        <w:t xml:space="preserve"> и </w:t>
      </w:r>
      <w:r>
        <w:rPr>
          <w:sz w:val="21"/>
          <w:szCs w:val="21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управляемые коммутатором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поступают на частотный преобразователь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где они преобразуются в цифровые коды</w:t>
      </w:r>
      <w:r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Далее цифровые коды поступают в контроллер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который по поступившим данным вычисляет значение измеренного давления и передает его на жидкокристаллический индикатор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а также через устройство вывода информации на электрический разъем </w:t>
      </w:r>
      <w:r>
        <w:rPr>
          <w:sz w:val="21"/>
          <w:szCs w:val="21"/>
        </w:rPr>
        <w:t>RS-232.</w:t>
      </w:r>
    </w:p>
    <w:p w:rsidR="002A360D" w:rsidRDefault="002A360D">
      <w:pPr>
        <w:spacing w:line="9" w:lineRule="exact"/>
        <w:rPr>
          <w:sz w:val="24"/>
          <w:szCs w:val="24"/>
        </w:rPr>
      </w:pPr>
    </w:p>
    <w:p w:rsidR="002A360D" w:rsidRDefault="002A360D">
      <w:pPr>
        <w:spacing w:line="258" w:lineRule="auto"/>
        <w:ind w:left="440" w:right="140" w:firstLine="799"/>
        <w:jc w:val="both"/>
        <w:rPr>
          <w:sz w:val="20"/>
          <w:szCs w:val="20"/>
        </w:rPr>
      </w:pPr>
      <w:r>
        <w:rPr>
          <w:b/>
          <w:bCs/>
          <w:sz w:val="21"/>
          <w:szCs w:val="21"/>
        </w:rPr>
        <w:t>Конструктивно барометр рабочий сетевой представляет собой корпус прямоугольной формы</w:t>
      </w:r>
      <w:r>
        <w:rPr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На передней панели расположены следующие органы управления</w:t>
      </w:r>
    </w:p>
    <w:p w:rsidR="002A360D" w:rsidRDefault="002A360D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18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индикации</w:t>
      </w:r>
      <w:r>
        <w:rPr>
          <w:sz w:val="23"/>
          <w:szCs w:val="23"/>
        </w:rPr>
        <w:t>:</w:t>
      </w:r>
    </w:p>
    <w:p w:rsidR="002A360D" w:rsidRDefault="002A360D">
      <w:pPr>
        <w:numPr>
          <w:ilvl w:val="1"/>
          <w:numId w:val="1"/>
        </w:numPr>
        <w:tabs>
          <w:tab w:val="left" w:pos="1374"/>
        </w:tabs>
        <w:spacing w:line="235" w:lineRule="auto"/>
        <w:ind w:left="440" w:right="240" w:firstLine="79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посредине поля панели </w:t>
      </w:r>
      <w:r>
        <w:rPr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шестиразрядное цифровое табло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выполненное на базе жидкокристаллического индикатора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1"/>
          <w:numId w:val="1"/>
        </w:numPr>
        <w:tabs>
          <w:tab w:val="left" w:pos="1360"/>
        </w:tabs>
        <w:spacing w:line="235" w:lineRule="auto"/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слева от цифрового табло </w:t>
      </w:r>
      <w:r>
        <w:rPr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индикаторы режимов работы барометра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1"/>
          <w:numId w:val="1"/>
        </w:numPr>
        <w:tabs>
          <w:tab w:val="left" w:pos="1360"/>
        </w:tabs>
        <w:ind w:left="1360" w:hanging="126"/>
      </w:pPr>
      <w:r>
        <w:rPr>
          <w:b/>
          <w:bCs/>
        </w:rPr>
        <w:t xml:space="preserve">справа от цифрового табло </w:t>
      </w:r>
      <w:r>
        <w:t>–</w:t>
      </w:r>
      <w:r>
        <w:rPr>
          <w:b/>
          <w:bCs/>
        </w:rPr>
        <w:t xml:space="preserve"> индикаторы единиц измерения давления </w:t>
      </w:r>
      <w:r>
        <w:t>«</w:t>
      </w:r>
      <w:r>
        <w:rPr>
          <w:b/>
          <w:bCs/>
        </w:rPr>
        <w:t>гПа</w:t>
      </w:r>
      <w:r>
        <w:t>»</w:t>
      </w:r>
      <w:r>
        <w:rPr>
          <w:b/>
          <w:bCs/>
        </w:rPr>
        <w:t xml:space="preserve"> и</w:t>
      </w:r>
    </w:p>
    <w:p w:rsidR="002A360D" w:rsidRDefault="002A360D">
      <w:pPr>
        <w:spacing w:line="6" w:lineRule="exact"/>
        <w:rPr>
          <w:sz w:val="24"/>
          <w:szCs w:val="24"/>
        </w:rPr>
      </w:pPr>
    </w:p>
    <w:p w:rsidR="002A360D" w:rsidRDefault="002A360D">
      <w:pPr>
        <w:spacing w:line="235" w:lineRule="auto"/>
        <w:ind w:left="440" w:right="140" w:firstLine="56"/>
        <w:rPr>
          <w:sz w:val="20"/>
          <w:szCs w:val="20"/>
        </w:rPr>
      </w:pP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мм рт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ст</w:t>
      </w:r>
      <w:r>
        <w:rPr>
          <w:sz w:val="23"/>
          <w:szCs w:val="23"/>
        </w:rPr>
        <w:t xml:space="preserve">», </w:t>
      </w:r>
      <w:r>
        <w:rPr>
          <w:b/>
          <w:bCs/>
          <w:sz w:val="23"/>
          <w:szCs w:val="23"/>
        </w:rPr>
        <w:t>и кнопка</w:t>
      </w:r>
      <w:r>
        <w:rPr>
          <w:sz w:val="23"/>
          <w:szCs w:val="23"/>
        </w:rPr>
        <w:t xml:space="preserve"> «</w:t>
      </w:r>
      <w:r>
        <w:rPr>
          <w:b/>
          <w:bCs/>
          <w:sz w:val="23"/>
          <w:szCs w:val="23"/>
        </w:rPr>
        <w:t>ЕД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ИЗМЕР</w:t>
      </w:r>
      <w:r>
        <w:rPr>
          <w:sz w:val="23"/>
          <w:szCs w:val="23"/>
        </w:rPr>
        <w:t xml:space="preserve">», </w:t>
      </w:r>
      <w:r>
        <w:rPr>
          <w:b/>
          <w:bCs/>
          <w:sz w:val="23"/>
          <w:szCs w:val="23"/>
        </w:rPr>
        <w:t>с помощью которой оператор устанавливает одну из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единиц измерения давления</w:t>
      </w:r>
      <w:r>
        <w:rPr>
          <w:sz w:val="23"/>
          <w:szCs w:val="23"/>
        </w:rPr>
        <w:t>.</w:t>
      </w:r>
    </w:p>
    <w:p w:rsidR="002A360D" w:rsidRDefault="002A360D">
      <w:pPr>
        <w:spacing w:line="235" w:lineRule="auto"/>
        <w:ind w:left="1240"/>
        <w:rPr>
          <w:sz w:val="20"/>
          <w:szCs w:val="20"/>
        </w:rPr>
      </w:pPr>
      <w:r>
        <w:rPr>
          <w:b/>
          <w:bCs/>
          <w:sz w:val="23"/>
          <w:szCs w:val="23"/>
        </w:rPr>
        <w:t>На задней панели барометра рабочего сетевого находятся</w:t>
      </w:r>
      <w:r>
        <w:rPr>
          <w:sz w:val="23"/>
          <w:szCs w:val="23"/>
        </w:rPr>
        <w:t>:</w:t>
      </w:r>
    </w:p>
    <w:p w:rsidR="002A360D" w:rsidRDefault="002A360D">
      <w:pPr>
        <w:spacing w:line="1" w:lineRule="exact"/>
        <w:rPr>
          <w:sz w:val="24"/>
          <w:szCs w:val="24"/>
        </w:rPr>
      </w:pPr>
    </w:p>
    <w:p w:rsidR="002A360D" w:rsidRDefault="002A360D">
      <w:pPr>
        <w:numPr>
          <w:ilvl w:val="1"/>
          <w:numId w:val="2"/>
        </w:numPr>
        <w:tabs>
          <w:tab w:val="left" w:pos="1398"/>
        </w:tabs>
        <w:spacing w:line="246" w:lineRule="auto"/>
        <w:ind w:left="440" w:right="140" w:firstLine="794"/>
        <w:jc w:val="both"/>
      </w:pPr>
      <w:r>
        <w:rPr>
          <w:b/>
          <w:bCs/>
        </w:rPr>
        <w:t xml:space="preserve">в левой части панели </w:t>
      </w:r>
      <w:r>
        <w:t>–</w:t>
      </w:r>
      <w:r>
        <w:rPr>
          <w:b/>
          <w:bCs/>
        </w:rPr>
        <w:t xml:space="preserve"> выключатель </w:t>
      </w:r>
      <w:r>
        <w:t>«</w:t>
      </w:r>
      <w:r>
        <w:rPr>
          <w:b/>
          <w:bCs/>
        </w:rPr>
        <w:t>СЕТЬ</w:t>
      </w:r>
      <w:r>
        <w:t>»</w:t>
      </w:r>
      <w:r>
        <w:rPr>
          <w:b/>
          <w:bCs/>
        </w:rPr>
        <w:t xml:space="preserve"> для выключения электропитания барометра от сети переменного тока</w:t>
      </w:r>
      <w:r>
        <w:t>,</w:t>
      </w:r>
      <w:r>
        <w:rPr>
          <w:b/>
          <w:bCs/>
        </w:rPr>
        <w:t xml:space="preserve"> вывод </w:t>
      </w:r>
      <w:r>
        <w:t>«</w:t>
      </w:r>
      <w:r>
        <w:rPr>
          <w:b/>
          <w:bCs/>
        </w:rPr>
        <w:t>┴</w:t>
      </w:r>
      <w:r>
        <w:t>»</w:t>
      </w:r>
      <w:r>
        <w:rPr>
          <w:b/>
          <w:bCs/>
        </w:rPr>
        <w:t xml:space="preserve"> для заземления барометра</w:t>
      </w:r>
      <w:r>
        <w:t>,</w:t>
      </w:r>
      <w:r>
        <w:rPr>
          <w:b/>
          <w:bCs/>
        </w:rPr>
        <w:t xml:space="preserve"> вставка плоская на </w:t>
      </w:r>
      <w:r>
        <w:t>0,5</w:t>
      </w:r>
      <w:r>
        <w:rPr>
          <w:b/>
          <w:bCs/>
        </w:rPr>
        <w:t xml:space="preserve"> А и жгут для подключения к сети электропитания</w:t>
      </w:r>
      <w:r>
        <w:t>;</w:t>
      </w:r>
    </w:p>
    <w:p w:rsidR="002A360D" w:rsidRDefault="002A360D">
      <w:pPr>
        <w:spacing w:line="2" w:lineRule="exact"/>
      </w:pPr>
    </w:p>
    <w:p w:rsidR="002A360D" w:rsidRDefault="002A360D">
      <w:pPr>
        <w:numPr>
          <w:ilvl w:val="1"/>
          <w:numId w:val="2"/>
        </w:numPr>
        <w:tabs>
          <w:tab w:val="left" w:pos="1417"/>
        </w:tabs>
        <w:spacing w:line="235" w:lineRule="auto"/>
        <w:ind w:left="440" w:right="140" w:firstLine="79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правой части панели </w:t>
      </w:r>
      <w:r>
        <w:rPr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штуцер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Р</w:t>
      </w:r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типа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елочка</w:t>
      </w:r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для подачи измеряемого давления в рабочую плоскость барометра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электрический разъем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Х</w:t>
      </w:r>
      <w:r>
        <w:rPr>
          <w:sz w:val="23"/>
          <w:szCs w:val="23"/>
        </w:rPr>
        <w:t>1»</w:t>
      </w:r>
      <w:r>
        <w:rPr>
          <w:b/>
          <w:bCs/>
          <w:sz w:val="23"/>
          <w:szCs w:val="23"/>
        </w:rPr>
        <w:t xml:space="preserve"> интерфейса </w:t>
      </w:r>
      <w:r>
        <w:rPr>
          <w:sz w:val="23"/>
          <w:szCs w:val="23"/>
        </w:rPr>
        <w:t>RS-232</w:t>
      </w:r>
      <w:r>
        <w:rPr>
          <w:b/>
          <w:bCs/>
          <w:sz w:val="23"/>
          <w:szCs w:val="23"/>
        </w:rPr>
        <w:t xml:space="preserve"> для подключения барометра к ПЭВМ типа </w:t>
      </w:r>
      <w:r>
        <w:rPr>
          <w:sz w:val="23"/>
          <w:szCs w:val="23"/>
        </w:rPr>
        <w:t>IBM PC,</w:t>
      </w:r>
      <w:r>
        <w:rPr>
          <w:b/>
          <w:bCs/>
          <w:sz w:val="23"/>
          <w:szCs w:val="23"/>
        </w:rPr>
        <w:t xml:space="preserve"> электрический разъем для подключения барометра к источнику постоянного тока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1"/>
          <w:numId w:val="2"/>
        </w:numPr>
        <w:tabs>
          <w:tab w:val="left" w:pos="1374"/>
        </w:tabs>
        <w:spacing w:line="245" w:lineRule="auto"/>
        <w:ind w:left="440" w:right="140" w:firstLine="794"/>
      </w:pPr>
      <w:r>
        <w:rPr>
          <w:b/>
          <w:bCs/>
        </w:rPr>
        <w:t xml:space="preserve">в нижней части панели </w:t>
      </w:r>
      <w:r>
        <w:t>–</w:t>
      </w:r>
      <w:r>
        <w:rPr>
          <w:b/>
          <w:bCs/>
        </w:rPr>
        <w:t xml:space="preserve"> кнопки коррекции</w:t>
      </w:r>
      <w:r>
        <w:t>,</w:t>
      </w:r>
      <w:r>
        <w:rPr>
          <w:b/>
          <w:bCs/>
        </w:rPr>
        <w:t xml:space="preserve"> с помощью которых осуществляется ввод и запись поправок ПЗУ барометра и просмотр старых поправок</w:t>
      </w:r>
      <w:r>
        <w:t>.</w:t>
      </w:r>
    </w:p>
    <w:p w:rsidR="002A360D" w:rsidRDefault="002A360D">
      <w:pPr>
        <w:spacing w:line="1" w:lineRule="exact"/>
      </w:pPr>
    </w:p>
    <w:p w:rsidR="002A360D" w:rsidRDefault="002A360D">
      <w:pPr>
        <w:ind w:left="1240"/>
      </w:pPr>
      <w:r>
        <w:rPr>
          <w:b/>
          <w:bCs/>
          <w:sz w:val="23"/>
          <w:szCs w:val="23"/>
        </w:rPr>
        <w:t>Барометр рабочий сетевой состоит из следующих функциональных узлов</w:t>
      </w:r>
      <w:r>
        <w:rPr>
          <w:sz w:val="23"/>
          <w:szCs w:val="23"/>
        </w:rPr>
        <w:t>:</w:t>
      </w:r>
    </w:p>
    <w:p w:rsidR="002A360D" w:rsidRDefault="002A360D">
      <w:pPr>
        <w:spacing w:line="4" w:lineRule="exact"/>
      </w:pPr>
    </w:p>
    <w:p w:rsidR="002A360D" w:rsidRDefault="002A360D">
      <w:pPr>
        <w:numPr>
          <w:ilvl w:val="1"/>
          <w:numId w:val="2"/>
        </w:numPr>
        <w:tabs>
          <w:tab w:val="left" w:pos="1770"/>
        </w:tabs>
        <w:spacing w:line="252" w:lineRule="auto"/>
        <w:ind w:left="440" w:right="140" w:firstLine="794"/>
        <w:jc w:val="both"/>
        <w:rPr>
          <w:rFonts w:ascii="Symbol" w:hAnsi="Symbol" w:cs="Symbol"/>
          <w:sz w:val="21"/>
          <w:szCs w:val="21"/>
        </w:rPr>
      </w:pPr>
      <w:r>
        <w:rPr>
          <w:b/>
          <w:bCs/>
          <w:sz w:val="21"/>
          <w:szCs w:val="21"/>
        </w:rPr>
        <w:t>модуля давления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состоящего из вибрационно</w:t>
      </w:r>
      <w:r>
        <w:rPr>
          <w:sz w:val="21"/>
          <w:szCs w:val="21"/>
        </w:rPr>
        <w:t>-</w:t>
      </w:r>
      <w:r>
        <w:rPr>
          <w:b/>
          <w:bCs/>
          <w:sz w:val="21"/>
          <w:szCs w:val="21"/>
        </w:rPr>
        <w:t>частотного преобразователя абсолютного давления</w:t>
      </w:r>
      <w:r>
        <w:rPr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выполненного на базе тонкостенного цилиндрического резонатора</w:t>
      </w:r>
      <w:r>
        <w:rPr>
          <w:sz w:val="21"/>
          <w:szCs w:val="21"/>
        </w:rPr>
        <w:t>,</w:t>
      </w:r>
    </w:p>
    <w:p w:rsidR="002A360D" w:rsidRDefault="002A360D">
      <w:pPr>
        <w:spacing w:line="1" w:lineRule="exact"/>
        <w:rPr>
          <w:rFonts w:ascii="Symbol" w:hAnsi="Symbol" w:cs="Symbol"/>
          <w:sz w:val="21"/>
          <w:szCs w:val="21"/>
        </w:rPr>
      </w:pPr>
    </w:p>
    <w:p w:rsidR="002A360D" w:rsidRDefault="002A360D">
      <w:pPr>
        <w:numPr>
          <w:ilvl w:val="0"/>
          <w:numId w:val="2"/>
        </w:numPr>
        <w:tabs>
          <w:tab w:val="left" w:pos="759"/>
        </w:tabs>
        <w:spacing w:line="235" w:lineRule="auto"/>
        <w:ind w:left="440" w:right="140" w:hanging="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датчика температуры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представляющего собой термочувствительный кварцевый резонатор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1"/>
          <w:numId w:val="2"/>
        </w:numPr>
        <w:tabs>
          <w:tab w:val="left" w:pos="1448"/>
        </w:tabs>
        <w:spacing w:line="258" w:lineRule="auto"/>
        <w:ind w:left="440" w:right="140" w:firstLine="79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автогенераторных схем </w:t>
      </w:r>
      <w:r>
        <w:rPr>
          <w:sz w:val="21"/>
          <w:szCs w:val="21"/>
        </w:rPr>
        <w:t>«</w:t>
      </w:r>
      <w:r>
        <w:rPr>
          <w:b/>
          <w:bCs/>
          <w:sz w:val="21"/>
          <w:szCs w:val="21"/>
        </w:rPr>
        <w:t>АГр</w:t>
      </w:r>
      <w:r>
        <w:rPr>
          <w:sz w:val="21"/>
          <w:szCs w:val="21"/>
        </w:rPr>
        <w:t>»</w:t>
      </w:r>
      <w:r>
        <w:rPr>
          <w:b/>
          <w:bCs/>
          <w:sz w:val="21"/>
          <w:szCs w:val="21"/>
        </w:rPr>
        <w:t xml:space="preserve"> и </w:t>
      </w:r>
      <w:r>
        <w:rPr>
          <w:sz w:val="21"/>
          <w:szCs w:val="21"/>
        </w:rPr>
        <w:t>«</w:t>
      </w:r>
      <w:r>
        <w:rPr>
          <w:b/>
          <w:bCs/>
          <w:sz w:val="21"/>
          <w:szCs w:val="21"/>
        </w:rPr>
        <w:t>АГ</w:t>
      </w:r>
      <w:r>
        <w:rPr>
          <w:sz w:val="21"/>
          <w:szCs w:val="21"/>
        </w:rPr>
        <w:t>t»,</w:t>
      </w:r>
      <w:r>
        <w:rPr>
          <w:b/>
          <w:bCs/>
          <w:sz w:val="21"/>
          <w:szCs w:val="21"/>
        </w:rPr>
        <w:t xml:space="preserve"> предназначенных для поддержания незатухающих колебаний резонаторов преобразователя давления и датчика температуры</w:t>
      </w:r>
      <w:r>
        <w:rPr>
          <w:sz w:val="21"/>
          <w:szCs w:val="21"/>
        </w:rPr>
        <w:t>;</w:t>
      </w:r>
    </w:p>
    <w:p w:rsidR="002A360D" w:rsidRDefault="002A360D">
      <w:pPr>
        <w:spacing w:line="1" w:lineRule="exact"/>
        <w:rPr>
          <w:sz w:val="21"/>
          <w:szCs w:val="21"/>
        </w:rPr>
      </w:pPr>
    </w:p>
    <w:p w:rsidR="002A360D" w:rsidRDefault="002A360D">
      <w:pPr>
        <w:numPr>
          <w:ilvl w:val="1"/>
          <w:numId w:val="2"/>
        </w:numPr>
        <w:tabs>
          <w:tab w:val="left" w:pos="1360"/>
        </w:tabs>
        <w:spacing w:line="235" w:lineRule="auto"/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>частота преобразователя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1"/>
          <w:numId w:val="2"/>
        </w:numPr>
        <w:tabs>
          <w:tab w:val="left" w:pos="1360"/>
        </w:tabs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>коммутатора</w:t>
      </w:r>
      <w:r>
        <w:rPr>
          <w:sz w:val="23"/>
          <w:szCs w:val="23"/>
        </w:rPr>
        <w:t>;</w:t>
      </w:r>
    </w:p>
    <w:p w:rsidR="002A360D" w:rsidRDefault="002A360D">
      <w:pPr>
        <w:sectPr w:rsidR="002A360D">
          <w:pgSz w:w="12240" w:h="15840"/>
          <w:pgMar w:top="659" w:right="1440" w:bottom="366" w:left="1440" w:header="0" w:footer="0" w:gutter="0"/>
          <w:cols w:space="720" w:equalWidth="0">
            <w:col w:w="9360"/>
          </w:cols>
        </w:sectPr>
      </w:pPr>
    </w:p>
    <w:p w:rsidR="002A360D" w:rsidRDefault="002A360D">
      <w:pPr>
        <w:ind w:left="8300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Лист № </w:t>
      </w:r>
      <w:r>
        <w:rPr>
          <w:sz w:val="21"/>
          <w:szCs w:val="21"/>
        </w:rPr>
        <w:t>2</w:t>
      </w:r>
    </w:p>
    <w:p w:rsidR="002A360D" w:rsidRDefault="002A360D">
      <w:pPr>
        <w:spacing w:line="44" w:lineRule="exact"/>
        <w:rPr>
          <w:sz w:val="20"/>
          <w:szCs w:val="20"/>
        </w:rPr>
      </w:pPr>
    </w:p>
    <w:p w:rsidR="002A360D" w:rsidRDefault="002A360D">
      <w:pPr>
        <w:ind w:left="7800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Всего листов </w:t>
      </w:r>
      <w:r>
        <w:rPr>
          <w:sz w:val="21"/>
          <w:szCs w:val="21"/>
        </w:rPr>
        <w:t>5</w:t>
      </w:r>
    </w:p>
    <w:p w:rsidR="002A360D" w:rsidRDefault="002A360D">
      <w:pPr>
        <w:spacing w:line="129" w:lineRule="exact"/>
        <w:rPr>
          <w:sz w:val="20"/>
          <w:szCs w:val="20"/>
        </w:rPr>
      </w:pPr>
    </w:p>
    <w:p w:rsidR="002A360D" w:rsidRDefault="002A360D">
      <w:pPr>
        <w:numPr>
          <w:ilvl w:val="0"/>
          <w:numId w:val="3"/>
        </w:numPr>
        <w:tabs>
          <w:tab w:val="left" w:pos="1360"/>
        </w:tabs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>контроллера программируемого</w:t>
      </w:r>
      <w:r>
        <w:rPr>
          <w:sz w:val="23"/>
          <w:szCs w:val="23"/>
        </w:rPr>
        <w:t>;</w:t>
      </w:r>
    </w:p>
    <w:p w:rsidR="002A360D" w:rsidRDefault="002A360D">
      <w:pPr>
        <w:spacing w:line="20" w:lineRule="exact"/>
        <w:rPr>
          <w:sz w:val="23"/>
          <w:szCs w:val="23"/>
        </w:rPr>
      </w:pPr>
    </w:p>
    <w:p w:rsidR="002A360D" w:rsidRDefault="002A360D">
      <w:pPr>
        <w:numPr>
          <w:ilvl w:val="0"/>
          <w:numId w:val="3"/>
        </w:numPr>
        <w:tabs>
          <w:tab w:val="left" w:pos="1374"/>
        </w:tabs>
        <w:spacing w:line="235" w:lineRule="auto"/>
        <w:ind w:left="440" w:right="560" w:firstLine="79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постоянного запоминающего устройства </w:t>
      </w:r>
      <w:r>
        <w:rPr>
          <w:sz w:val="23"/>
          <w:szCs w:val="23"/>
        </w:rPr>
        <w:t>«PROM»,</w:t>
      </w:r>
      <w:r>
        <w:rPr>
          <w:b/>
          <w:bCs/>
          <w:sz w:val="23"/>
          <w:szCs w:val="23"/>
        </w:rPr>
        <w:t xml:space="preserve"> предназначенного для хранения основной программы и выдачи в контроллер коэффициентов аппроксимации градуировочных характеристик модуля давления</w:t>
      </w:r>
      <w:r>
        <w:rPr>
          <w:sz w:val="23"/>
          <w:szCs w:val="23"/>
        </w:rPr>
        <w:t>»;</w:t>
      </w:r>
    </w:p>
    <w:p w:rsidR="002A360D" w:rsidRDefault="002A360D">
      <w:pPr>
        <w:spacing w:line="3" w:lineRule="exact"/>
        <w:rPr>
          <w:sz w:val="23"/>
          <w:szCs w:val="23"/>
        </w:rPr>
      </w:pPr>
    </w:p>
    <w:p w:rsidR="002A360D" w:rsidRDefault="002A360D">
      <w:pPr>
        <w:numPr>
          <w:ilvl w:val="0"/>
          <w:numId w:val="3"/>
        </w:numPr>
        <w:tabs>
          <w:tab w:val="left" w:pos="1374"/>
        </w:tabs>
        <w:spacing w:line="257" w:lineRule="auto"/>
        <w:ind w:left="440" w:right="500" w:firstLine="79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перепрограммируемого постоянного запоминающего устройства </w:t>
      </w:r>
      <w:r>
        <w:rPr>
          <w:sz w:val="21"/>
          <w:szCs w:val="21"/>
        </w:rPr>
        <w:t>«EEPROM»,</w:t>
      </w:r>
      <w:r>
        <w:rPr>
          <w:b/>
          <w:bCs/>
          <w:sz w:val="21"/>
          <w:szCs w:val="21"/>
        </w:rPr>
        <w:t xml:space="preserve"> служащего для хранения и выдачи в контроллер кодов поправок шкалы барометра</w:t>
      </w:r>
      <w:r>
        <w:rPr>
          <w:sz w:val="21"/>
          <w:szCs w:val="21"/>
        </w:rPr>
        <w:t>;</w:t>
      </w:r>
    </w:p>
    <w:p w:rsidR="002A360D" w:rsidRDefault="002A360D">
      <w:pPr>
        <w:spacing w:line="1" w:lineRule="exact"/>
        <w:rPr>
          <w:sz w:val="21"/>
          <w:szCs w:val="21"/>
        </w:rPr>
      </w:pPr>
    </w:p>
    <w:p w:rsidR="002A360D" w:rsidRDefault="002A360D">
      <w:pPr>
        <w:numPr>
          <w:ilvl w:val="0"/>
          <w:numId w:val="3"/>
        </w:numPr>
        <w:tabs>
          <w:tab w:val="left" w:pos="1360"/>
        </w:tabs>
        <w:spacing w:line="235" w:lineRule="auto"/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>жидкокристаллического индикатора</w:t>
      </w:r>
      <w:r>
        <w:rPr>
          <w:sz w:val="23"/>
          <w:szCs w:val="23"/>
        </w:rPr>
        <w:t>;</w:t>
      </w:r>
    </w:p>
    <w:p w:rsidR="002A360D" w:rsidRDefault="002A360D">
      <w:pPr>
        <w:spacing w:line="235" w:lineRule="auto"/>
        <w:ind w:left="1240"/>
        <w:rPr>
          <w:sz w:val="20"/>
          <w:szCs w:val="20"/>
        </w:rPr>
      </w:pP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устройства выхода информации</w:t>
      </w:r>
      <w:r>
        <w:rPr>
          <w:sz w:val="23"/>
          <w:szCs w:val="23"/>
        </w:rPr>
        <w:t>;</w:t>
      </w:r>
    </w:p>
    <w:p w:rsidR="002A360D" w:rsidRDefault="002A360D">
      <w:pPr>
        <w:spacing w:line="235" w:lineRule="auto"/>
        <w:ind w:left="440" w:right="620" w:firstLine="799"/>
        <w:rPr>
          <w:sz w:val="20"/>
          <w:szCs w:val="20"/>
        </w:rPr>
      </w:pP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блока питания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обеспечивающего питание функциональных узлов барометра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напряжением постоянного тока</w:t>
      </w:r>
      <w:r>
        <w:rPr>
          <w:sz w:val="23"/>
          <w:szCs w:val="23"/>
        </w:rPr>
        <w:t>;</w:t>
      </w:r>
    </w:p>
    <w:p w:rsidR="002A360D" w:rsidRDefault="002A360D">
      <w:pPr>
        <w:numPr>
          <w:ilvl w:val="0"/>
          <w:numId w:val="4"/>
        </w:numPr>
        <w:tabs>
          <w:tab w:val="left" w:pos="1360"/>
        </w:tabs>
        <w:ind w:left="1360" w:hanging="126"/>
        <w:rPr>
          <w:sz w:val="23"/>
          <w:szCs w:val="23"/>
        </w:rPr>
      </w:pPr>
      <w:r>
        <w:rPr>
          <w:b/>
          <w:bCs/>
          <w:sz w:val="23"/>
          <w:szCs w:val="23"/>
        </w:rPr>
        <w:t>генератора опорной частоты</w:t>
      </w:r>
      <w:r>
        <w:rPr>
          <w:sz w:val="23"/>
          <w:szCs w:val="23"/>
        </w:rPr>
        <w:t>.</w:t>
      </w:r>
    </w:p>
    <w:p w:rsidR="002A360D" w:rsidRDefault="002A360D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46.75pt;margin-top:25.65pt;width:189.35pt;height:144.95pt;z-index:-251658240;visibility:visible" o:allowincell="f">
            <v:imagedata r:id="rId5" o:title=""/>
          </v:shape>
        </w:pict>
      </w: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364" w:lineRule="exact"/>
        <w:rPr>
          <w:sz w:val="20"/>
          <w:szCs w:val="20"/>
        </w:rPr>
      </w:pPr>
    </w:p>
    <w:p w:rsidR="002A360D" w:rsidRDefault="002A360D">
      <w:pPr>
        <w:ind w:right="-299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>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>М</w:t>
      </w:r>
    </w:p>
    <w:p w:rsidR="002A360D" w:rsidRDefault="002A360D">
      <w:pPr>
        <w:spacing w:line="110" w:lineRule="exact"/>
        <w:rPr>
          <w:sz w:val="20"/>
          <w:szCs w:val="20"/>
        </w:rPr>
      </w:pPr>
    </w:p>
    <w:p w:rsidR="002A360D" w:rsidRDefault="002A360D">
      <w:pPr>
        <w:ind w:right="-299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Рисунок </w:t>
      </w:r>
      <w:r>
        <w:rPr>
          <w:sz w:val="23"/>
          <w:szCs w:val="23"/>
        </w:rPr>
        <w:t>1 -</w:t>
      </w:r>
      <w:r>
        <w:rPr>
          <w:b/>
          <w:bCs/>
          <w:sz w:val="23"/>
          <w:szCs w:val="23"/>
        </w:rPr>
        <w:t xml:space="preserve"> Внешний вид барометров</w:t>
      </w:r>
    </w:p>
    <w:p w:rsidR="002A360D" w:rsidRDefault="002A360D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" o:spid="_x0000_s1027" type="#_x0000_t75" style="position:absolute;margin-left:87.45pt;margin-top:6.65pt;width:297.4pt;height:211.7pt;z-index:-251657216;visibility:visible" o:allowincell="f">
            <v:imagedata r:id="rId6" o:title=""/>
          </v:shape>
        </w:pict>
      </w: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78" w:lineRule="exact"/>
        <w:rPr>
          <w:sz w:val="20"/>
          <w:szCs w:val="20"/>
        </w:rPr>
      </w:pPr>
    </w:p>
    <w:p w:rsidR="002A360D" w:rsidRDefault="002A360D">
      <w:pPr>
        <w:ind w:left="154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Рисунок </w:t>
      </w:r>
      <w:r>
        <w:rPr>
          <w:sz w:val="23"/>
          <w:szCs w:val="23"/>
        </w:rPr>
        <w:t>2 -</w:t>
      </w:r>
      <w:r>
        <w:rPr>
          <w:b/>
          <w:bCs/>
          <w:sz w:val="23"/>
          <w:szCs w:val="23"/>
        </w:rPr>
        <w:t xml:space="preserve"> Место нанесения пломбы на корпус барометра 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>М</w:t>
      </w:r>
      <w:r>
        <w:rPr>
          <w:sz w:val="23"/>
          <w:szCs w:val="23"/>
        </w:rPr>
        <w:t>.</w:t>
      </w:r>
    </w:p>
    <w:p w:rsidR="002A360D" w:rsidRDefault="002A360D">
      <w:pPr>
        <w:sectPr w:rsidR="002A360D">
          <w:pgSz w:w="12240" w:h="15840"/>
          <w:pgMar w:top="672" w:right="1440" w:bottom="1440" w:left="1440" w:header="0" w:footer="0" w:gutter="0"/>
          <w:cols w:space="720" w:equalWidth="0">
            <w:col w:w="9360"/>
          </w:cols>
        </w:sectPr>
      </w:pPr>
    </w:p>
    <w:p w:rsidR="002A360D" w:rsidRDefault="002A360D">
      <w:pPr>
        <w:ind w:left="830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Лист № </w:t>
      </w:r>
      <w:r>
        <w:rPr>
          <w:sz w:val="23"/>
          <w:szCs w:val="23"/>
        </w:rPr>
        <w:t>3</w:t>
      </w:r>
    </w:p>
    <w:p w:rsidR="002A360D" w:rsidRDefault="002A360D">
      <w:pPr>
        <w:spacing w:line="21" w:lineRule="exact"/>
        <w:rPr>
          <w:sz w:val="20"/>
          <w:szCs w:val="20"/>
        </w:rPr>
      </w:pPr>
    </w:p>
    <w:p w:rsidR="002A360D" w:rsidRDefault="002A360D">
      <w:pPr>
        <w:ind w:left="780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Всего листов </w:t>
      </w:r>
      <w:r>
        <w:rPr>
          <w:sz w:val="23"/>
          <w:szCs w:val="23"/>
        </w:rPr>
        <w:t>5</w:t>
      </w:r>
    </w:p>
    <w:p w:rsidR="002A360D" w:rsidRDefault="002A360D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" o:spid="_x0000_s1028" type="#_x0000_t75" style="position:absolute;margin-left:106.8pt;margin-top:6.65pt;width:269.3pt;height:199.95pt;z-index:-251656192;visibility:visible" o:allowincell="f">
            <v:imagedata r:id="rId7" o:title=""/>
          </v:shape>
        </w:pict>
      </w: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303" w:lineRule="exact"/>
        <w:rPr>
          <w:sz w:val="20"/>
          <w:szCs w:val="20"/>
        </w:rPr>
      </w:pPr>
    </w:p>
    <w:p w:rsidR="002A360D" w:rsidRDefault="002A360D">
      <w:pPr>
        <w:ind w:right="20"/>
        <w:jc w:val="center"/>
        <w:rPr>
          <w:sz w:val="20"/>
          <w:szCs w:val="20"/>
        </w:rPr>
      </w:pPr>
      <w:r>
        <w:rPr>
          <w:b/>
          <w:bCs/>
        </w:rPr>
        <w:t xml:space="preserve">Рисунок </w:t>
      </w:r>
      <w:r>
        <w:t>3 -</w:t>
      </w:r>
      <w:r>
        <w:rPr>
          <w:b/>
          <w:bCs/>
        </w:rPr>
        <w:t xml:space="preserve"> Место нанесения пломбы на крышку кнопок коррекции барометра БРС</w:t>
      </w:r>
      <w:r>
        <w:t>-1</w:t>
      </w:r>
      <w:r>
        <w:rPr>
          <w:b/>
          <w:bCs/>
        </w:rPr>
        <w:t>М</w:t>
      </w:r>
      <w:r>
        <w:t>.</w:t>
      </w:r>
    </w:p>
    <w:p w:rsidR="002A360D" w:rsidRDefault="002A360D">
      <w:pPr>
        <w:spacing w:line="396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Программное обеспечение</w:t>
      </w:r>
    </w:p>
    <w:p w:rsidR="002A360D" w:rsidRDefault="002A360D">
      <w:pPr>
        <w:spacing w:line="18" w:lineRule="exact"/>
        <w:rPr>
          <w:sz w:val="20"/>
          <w:szCs w:val="20"/>
        </w:rPr>
      </w:pPr>
    </w:p>
    <w:p w:rsidR="002A360D" w:rsidRDefault="002A360D">
      <w:pPr>
        <w:spacing w:line="236" w:lineRule="auto"/>
        <w:ind w:left="440" w:right="460" w:firstLine="665"/>
        <w:jc w:val="both"/>
        <w:rPr>
          <w:sz w:val="20"/>
          <w:szCs w:val="20"/>
        </w:rPr>
      </w:pPr>
      <w:r>
        <w:rPr>
          <w:b/>
          <w:bCs/>
          <w:sz w:val="23"/>
          <w:szCs w:val="23"/>
        </w:rPr>
        <w:t>Барометр рабочий сетевой типа 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>М имеет встроенное программное обеспечение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Программное обеспечение управляет работой встроенных измерительных преобразователей давления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сбор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обработку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передачу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отображение на дисплее данных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проверку состояния преобразователей давления</w:t>
      </w:r>
      <w:r>
        <w:rPr>
          <w:sz w:val="23"/>
          <w:szCs w:val="23"/>
        </w:rPr>
        <w:t>.</w:t>
      </w:r>
    </w:p>
    <w:p w:rsidR="002A360D" w:rsidRDefault="002A360D">
      <w:pPr>
        <w:spacing w:line="1" w:lineRule="exact"/>
        <w:rPr>
          <w:sz w:val="20"/>
          <w:szCs w:val="20"/>
        </w:rPr>
      </w:pPr>
    </w:p>
    <w:p w:rsidR="002A360D" w:rsidRDefault="002A360D">
      <w:pPr>
        <w:spacing w:line="351" w:lineRule="auto"/>
        <w:ind w:left="440" w:right="3080" w:firstLine="665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Идентификационные данные программного обеспечения Таблица </w:t>
      </w:r>
      <w:r>
        <w:rPr>
          <w:sz w:val="23"/>
          <w:szCs w:val="23"/>
        </w:rPr>
        <w:t>1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880"/>
        <w:gridCol w:w="1860"/>
        <w:gridCol w:w="2100"/>
        <w:gridCol w:w="1840"/>
      </w:tblGrid>
      <w:tr w:rsidR="002A360D">
        <w:trPr>
          <w:trHeight w:val="22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Наименование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Идентификацион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Номер версии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3"/>
                <w:szCs w:val="23"/>
              </w:rPr>
              <w:t>Цифровой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3"/>
                <w:szCs w:val="23"/>
              </w:rPr>
              <w:t>Алгоритм</w:t>
            </w:r>
          </w:p>
        </w:tc>
      </w:tr>
      <w:tr w:rsidR="002A360D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программного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ное 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1"/>
                <w:sz w:val="23"/>
                <w:szCs w:val="23"/>
              </w:rPr>
              <w:t>(</w:t>
            </w:r>
            <w:r>
              <w:rPr>
                <w:b/>
                <w:bCs/>
                <w:w w:val="91"/>
                <w:sz w:val="23"/>
                <w:szCs w:val="23"/>
              </w:rPr>
              <w:t>идентификацион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3"/>
                <w:szCs w:val="23"/>
              </w:rPr>
              <w:t>идентификатор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3"/>
                <w:szCs w:val="23"/>
              </w:rPr>
              <w:t>вычисления</w:t>
            </w:r>
          </w:p>
        </w:tc>
      </w:tr>
      <w:tr w:rsidR="002A360D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3"/>
                <w:szCs w:val="23"/>
              </w:rPr>
              <w:t>обеспечения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3"/>
                <w:szCs w:val="23"/>
              </w:rPr>
              <w:t>программного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ный номер</w:t>
            </w:r>
            <w:r>
              <w:rPr>
                <w:w w:val="92"/>
                <w:sz w:val="23"/>
                <w:szCs w:val="23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программного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цифрового</w:t>
            </w:r>
          </w:p>
        </w:tc>
      </w:tr>
      <w:tr w:rsidR="002A360D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/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обеспечения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  <w:sz w:val="23"/>
                <w:szCs w:val="23"/>
              </w:rPr>
              <w:t>программного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3"/>
                <w:szCs w:val="23"/>
              </w:rPr>
              <w:t>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89"/>
                <w:sz w:val="23"/>
                <w:szCs w:val="23"/>
              </w:rPr>
              <w:t>идентификатора</w:t>
            </w:r>
          </w:p>
        </w:tc>
      </w:tr>
      <w:tr w:rsidR="002A360D">
        <w:trPr>
          <w:trHeight w:val="2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/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/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обеспечения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23"/>
                <w:szCs w:val="23"/>
              </w:rPr>
              <w:t>(</w:t>
            </w:r>
            <w:r>
              <w:rPr>
                <w:b/>
                <w:bCs/>
                <w:w w:val="88"/>
                <w:sz w:val="23"/>
                <w:szCs w:val="23"/>
              </w:rPr>
              <w:t>контрольная сумма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программного</w:t>
            </w:r>
          </w:p>
        </w:tc>
      </w:tr>
      <w:tr w:rsidR="002A360D">
        <w:trPr>
          <w:trHeight w:val="28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3"/>
                <w:szCs w:val="23"/>
              </w:rPr>
              <w:t>исполняемого кода</w:t>
            </w:r>
            <w:r>
              <w:rPr>
                <w:w w:val="91"/>
                <w:sz w:val="23"/>
                <w:szCs w:val="23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обеспечения</w:t>
            </w:r>
          </w:p>
        </w:tc>
      </w:tr>
      <w:tr w:rsidR="002A360D">
        <w:trPr>
          <w:trHeight w:val="24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«BRS-1M-1»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Brs1.tsk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right="114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7.03*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0x5C31EF59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CRC32</w:t>
            </w:r>
          </w:p>
        </w:tc>
      </w:tr>
      <w:tr w:rsidR="002A360D">
        <w:trPr>
          <w:trHeight w:val="24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«BRS-1M-3»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Brs3.tsk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right="1147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4.01*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0x33451DEA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CRC32</w:t>
            </w:r>
          </w:p>
        </w:tc>
      </w:tr>
    </w:tbl>
    <w:p w:rsidR="002A360D" w:rsidRDefault="002A360D">
      <w:pPr>
        <w:spacing w:line="235" w:lineRule="auto"/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П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номер версии ПО должен быть не ниже указанного в таблице </w:t>
      </w:r>
      <w:r>
        <w:rPr>
          <w:sz w:val="23"/>
          <w:szCs w:val="23"/>
        </w:rPr>
        <w:t>1.</w:t>
      </w:r>
    </w:p>
    <w:p w:rsidR="002A360D" w:rsidRDefault="002A360D">
      <w:pPr>
        <w:spacing w:line="1" w:lineRule="exact"/>
        <w:rPr>
          <w:sz w:val="20"/>
          <w:szCs w:val="20"/>
        </w:rPr>
      </w:pPr>
    </w:p>
    <w:p w:rsidR="002A360D" w:rsidRDefault="002A360D">
      <w:pPr>
        <w:spacing w:line="235" w:lineRule="auto"/>
        <w:ind w:left="780" w:right="60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Уровень защиты программного обеспечения от непреднамеренных и преднамеренных изменений </w:t>
      </w:r>
      <w:r>
        <w:rPr>
          <w:sz w:val="23"/>
          <w:szCs w:val="23"/>
        </w:rPr>
        <w:t>– «</w:t>
      </w:r>
      <w:r>
        <w:rPr>
          <w:b/>
          <w:bCs/>
          <w:sz w:val="23"/>
          <w:szCs w:val="23"/>
        </w:rPr>
        <w:t>С</w:t>
      </w:r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в соответствии с МИ</w:t>
      </w:r>
      <w:r>
        <w:rPr>
          <w:sz w:val="23"/>
          <w:szCs w:val="23"/>
        </w:rPr>
        <w:t>3286-2010.</w:t>
      </w:r>
    </w:p>
    <w:p w:rsidR="002A360D" w:rsidRDefault="002A360D">
      <w:pPr>
        <w:spacing w:line="235" w:lineRule="auto"/>
        <w:ind w:left="780"/>
        <w:rPr>
          <w:sz w:val="20"/>
          <w:szCs w:val="20"/>
        </w:rPr>
      </w:pPr>
      <w:r>
        <w:rPr>
          <w:b/>
          <w:bCs/>
          <w:sz w:val="23"/>
          <w:szCs w:val="23"/>
        </w:rPr>
        <w:t>Влияние ПО учтено при нормировании метрологических характеристик</w:t>
      </w:r>
      <w:r>
        <w:rPr>
          <w:sz w:val="23"/>
          <w:szCs w:val="23"/>
        </w:rPr>
        <w:t>.</w:t>
      </w:r>
    </w:p>
    <w:p w:rsidR="002A360D" w:rsidRDefault="002A360D">
      <w:pPr>
        <w:spacing w:line="235" w:lineRule="auto"/>
        <w:ind w:left="78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Информация о версии доступна через программатор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адрес </w:t>
      </w:r>
      <w:r>
        <w:rPr>
          <w:sz w:val="23"/>
          <w:szCs w:val="23"/>
        </w:rPr>
        <w:t>2000H).</w:t>
      </w:r>
    </w:p>
    <w:p w:rsidR="002A360D" w:rsidRDefault="002A360D">
      <w:pPr>
        <w:spacing w:line="1" w:lineRule="exact"/>
        <w:rPr>
          <w:sz w:val="20"/>
          <w:szCs w:val="20"/>
        </w:rPr>
      </w:pPr>
    </w:p>
    <w:p w:rsidR="002A360D" w:rsidRDefault="002A360D">
      <w:pPr>
        <w:ind w:left="78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Место нанесения пломб указано на рисунках </w:t>
      </w: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и </w:t>
      </w:r>
      <w:r>
        <w:rPr>
          <w:sz w:val="23"/>
          <w:szCs w:val="23"/>
        </w:rPr>
        <w:t>3.</w:t>
      </w:r>
    </w:p>
    <w:p w:rsidR="002A360D" w:rsidRDefault="002A360D">
      <w:pPr>
        <w:spacing w:line="231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Метрологические и технические характеристики</w:t>
      </w:r>
    </w:p>
    <w:p w:rsidR="002A360D" w:rsidRDefault="002A360D">
      <w:pPr>
        <w:spacing w:line="20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Метрологические и технические характеристики барометров приведены в таблице </w:t>
      </w:r>
      <w:r>
        <w:rPr>
          <w:sz w:val="23"/>
          <w:szCs w:val="23"/>
        </w:rPr>
        <w:t>2.</w:t>
      </w:r>
    </w:p>
    <w:p w:rsidR="002A360D" w:rsidRDefault="002A360D">
      <w:pPr>
        <w:spacing w:line="82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Таблица </w:t>
      </w:r>
      <w:r>
        <w:rPr>
          <w:sz w:val="23"/>
          <w:szCs w:val="23"/>
        </w:rPr>
        <w:t>2.</w:t>
      </w:r>
    </w:p>
    <w:p w:rsidR="002A360D" w:rsidRDefault="002A360D">
      <w:pPr>
        <w:spacing w:line="2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020"/>
        <w:gridCol w:w="1500"/>
        <w:gridCol w:w="1480"/>
        <w:gridCol w:w="1420"/>
        <w:gridCol w:w="220"/>
      </w:tblGrid>
      <w:tr w:rsidR="002A360D">
        <w:trPr>
          <w:trHeight w:val="24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4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2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Значение характеристики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1"/>
                <w:szCs w:val="21"/>
              </w:rPr>
            </w:pPr>
          </w:p>
        </w:tc>
      </w:tr>
      <w:tr w:rsidR="002A360D"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БРС</w:t>
            </w:r>
            <w:r>
              <w:rPr>
                <w:w w:val="92"/>
                <w:sz w:val="23"/>
                <w:szCs w:val="23"/>
              </w:rPr>
              <w:t>-1</w:t>
            </w:r>
            <w:r>
              <w:rPr>
                <w:b/>
                <w:bCs/>
                <w:w w:val="92"/>
                <w:sz w:val="23"/>
                <w:szCs w:val="23"/>
              </w:rPr>
              <w:t>М</w:t>
            </w:r>
            <w:r>
              <w:rPr>
                <w:w w:val="92"/>
                <w:sz w:val="23"/>
                <w:szCs w:val="23"/>
              </w:rPr>
              <w:t>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БРС</w:t>
            </w:r>
            <w:r>
              <w:rPr>
                <w:w w:val="92"/>
                <w:sz w:val="23"/>
                <w:szCs w:val="23"/>
              </w:rPr>
              <w:t>-1</w:t>
            </w:r>
            <w:r>
              <w:rPr>
                <w:b/>
                <w:bCs/>
                <w:w w:val="92"/>
                <w:sz w:val="23"/>
                <w:szCs w:val="23"/>
              </w:rPr>
              <w:t>М</w:t>
            </w:r>
            <w:r>
              <w:rPr>
                <w:w w:val="92"/>
                <w:sz w:val="23"/>
                <w:szCs w:val="23"/>
              </w:rPr>
              <w:t>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spacing w:line="248" w:lineRule="exact"/>
              <w:ind w:left="1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23"/>
                <w:szCs w:val="23"/>
              </w:rPr>
              <w:t>БРС</w:t>
            </w:r>
            <w:r>
              <w:rPr>
                <w:w w:val="92"/>
                <w:sz w:val="23"/>
                <w:szCs w:val="23"/>
              </w:rPr>
              <w:t>-1</w:t>
            </w:r>
            <w:r>
              <w:rPr>
                <w:b/>
                <w:bCs/>
                <w:w w:val="92"/>
                <w:sz w:val="23"/>
                <w:szCs w:val="23"/>
              </w:rPr>
              <w:t>М</w:t>
            </w:r>
            <w:r>
              <w:rPr>
                <w:w w:val="92"/>
                <w:sz w:val="23"/>
                <w:szCs w:val="23"/>
              </w:rPr>
              <w:t>-3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1"/>
                <w:szCs w:val="21"/>
              </w:rPr>
            </w:pP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Диапазон измерений абсолютного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3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давления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гПа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7"/>
                <w:sz w:val="23"/>
                <w:szCs w:val="23"/>
              </w:rPr>
              <w:t>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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7"/>
                <w:sz w:val="23"/>
                <w:szCs w:val="23"/>
              </w:rPr>
              <w:t>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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3"/>
                <w:szCs w:val="23"/>
              </w:rPr>
              <w:t>5 – 1100</w:t>
            </w:r>
          </w:p>
        </w:tc>
      </w:tr>
      <w:tr w:rsidR="002A360D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Пределы допускаемой абсолютной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5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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5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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spacing w:line="225" w:lineRule="exact"/>
              <w:ind w:left="167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w w:val="95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</w:t>
            </w:r>
            <w:r>
              <w:rPr>
                <w:rFonts w:ascii="Symbol" w:hAnsi="Symbol" w:cs="Symbol"/>
                <w:w w:val="95"/>
                <w:sz w:val="23"/>
                <w:szCs w:val="23"/>
              </w:rPr>
              <w:t>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погрешности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Па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</w:tr>
      <w:tr w:rsidR="002A360D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3"/>
                <w:szCs w:val="23"/>
              </w:rPr>
              <w:t>Разрешающая способность индикации</w:t>
            </w:r>
            <w:r>
              <w:rPr>
                <w:w w:val="95"/>
                <w:sz w:val="23"/>
                <w:szCs w:val="23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167"/>
              <w:jc w:val="center"/>
              <w:rPr>
                <w:sz w:val="20"/>
                <w:szCs w:val="20"/>
              </w:rPr>
            </w:pPr>
            <w:r>
              <w:rPr>
                <w:w w:val="86"/>
                <w:sz w:val="23"/>
                <w:szCs w:val="23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</w:tr>
    </w:tbl>
    <w:p w:rsidR="002A360D" w:rsidRDefault="002A360D">
      <w:pPr>
        <w:sectPr w:rsidR="002A360D">
          <w:pgSz w:w="12240" w:h="15840"/>
          <w:pgMar w:top="672" w:right="1120" w:bottom="213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020"/>
        <w:gridCol w:w="1500"/>
        <w:gridCol w:w="1400"/>
        <w:gridCol w:w="80"/>
        <w:gridCol w:w="1640"/>
      </w:tblGrid>
      <w:tr w:rsidR="002A360D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Лист № </w:t>
            </w:r>
            <w:r>
              <w:rPr>
                <w:sz w:val="23"/>
                <w:szCs w:val="23"/>
              </w:rPr>
              <w:t>4</w:t>
            </w:r>
          </w:p>
        </w:tc>
      </w:tr>
      <w:tr w:rsidR="002A360D">
        <w:trPr>
          <w:trHeight w:val="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3"/>
                <w:szCs w:val="23"/>
              </w:rPr>
              <w:t xml:space="preserve">Всего листов </w:t>
            </w:r>
            <w:r>
              <w:rPr>
                <w:w w:val="94"/>
                <w:sz w:val="23"/>
                <w:szCs w:val="23"/>
              </w:rPr>
              <w:t>5</w:t>
            </w:r>
          </w:p>
        </w:tc>
      </w:tr>
      <w:tr w:rsidR="002A360D">
        <w:trPr>
          <w:trHeight w:val="12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11"/>
                <w:szCs w:val="11"/>
              </w:rPr>
            </w:pP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3"/>
                <w:szCs w:val="23"/>
              </w:rPr>
              <w:t>Время технической готовности</w:t>
            </w:r>
            <w:r>
              <w:rPr>
                <w:w w:val="99"/>
                <w:sz w:val="23"/>
                <w:szCs w:val="23"/>
              </w:rPr>
              <w:t>,</w:t>
            </w:r>
            <w:r>
              <w:rPr>
                <w:b/>
                <w:bCs/>
                <w:w w:val="99"/>
                <w:sz w:val="23"/>
                <w:szCs w:val="23"/>
              </w:rPr>
              <w:t xml:space="preserve"> мин</w:t>
            </w:r>
            <w:r>
              <w:rPr>
                <w:w w:val="99"/>
                <w:sz w:val="23"/>
                <w:szCs w:val="23"/>
              </w:rPr>
              <w:t>.,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spacing w:line="221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w w:val="86"/>
                <w:sz w:val="23"/>
                <w:szCs w:val="23"/>
              </w:rPr>
              <w:t>2</w:t>
            </w:r>
          </w:p>
        </w:tc>
      </w:tr>
      <w:tr w:rsidR="002A360D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Напряжение питания от сети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переменного тока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220 – 33/+22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220 – 33/+22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220 – 33/+22</w:t>
            </w:r>
          </w:p>
        </w:tc>
      </w:tr>
      <w:tr w:rsidR="002A360D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3"/>
                <w:szCs w:val="23"/>
              </w:rPr>
              <w:t>Частота питания от сети переменного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тока Гц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50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50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50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</w:t>
            </w:r>
            <w:r>
              <w:rPr>
                <w:rFonts w:ascii="Symbol" w:hAnsi="Symbol" w:cs="Symbol"/>
                <w:w w:val="97"/>
                <w:sz w:val="23"/>
                <w:szCs w:val="23"/>
              </w:rPr>
              <w:t></w:t>
            </w: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Потребляемая мощность по цепи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переменного тока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ВА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Напряжение питания от источника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постоянного тока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12 – 3/+2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12 – 3/+2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12 – 3/+2</w:t>
            </w: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Потребляемый ток по цепи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постоянного тока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мА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3"/>
                <w:szCs w:val="23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3"/>
                <w:szCs w:val="23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3"/>
                <w:szCs w:val="23"/>
              </w:rPr>
              <w:t>200</w:t>
            </w:r>
          </w:p>
        </w:tc>
      </w:tr>
      <w:tr w:rsidR="002A360D"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Габаритные размеры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205</w:t>
            </w:r>
            <w:r>
              <w:rPr>
                <w:b/>
                <w:bCs/>
                <w:w w:val="97"/>
                <w:sz w:val="23"/>
                <w:szCs w:val="23"/>
              </w:rPr>
              <w:t>х</w:t>
            </w:r>
            <w:r>
              <w:rPr>
                <w:w w:val="97"/>
                <w:sz w:val="23"/>
                <w:szCs w:val="23"/>
              </w:rPr>
              <w:t>180</w:t>
            </w:r>
            <w:r>
              <w:rPr>
                <w:b/>
                <w:bCs/>
                <w:w w:val="97"/>
                <w:sz w:val="23"/>
                <w:szCs w:val="23"/>
              </w:rPr>
              <w:t>х</w:t>
            </w:r>
            <w:r>
              <w:rPr>
                <w:w w:val="97"/>
                <w:sz w:val="23"/>
                <w:szCs w:val="23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spacing w:line="248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205</w:t>
            </w:r>
            <w:r>
              <w:rPr>
                <w:b/>
                <w:bCs/>
                <w:w w:val="99"/>
                <w:sz w:val="23"/>
                <w:szCs w:val="23"/>
              </w:rPr>
              <w:t>х</w:t>
            </w:r>
            <w:r>
              <w:rPr>
                <w:w w:val="99"/>
                <w:sz w:val="23"/>
                <w:szCs w:val="23"/>
              </w:rPr>
              <w:t>180</w:t>
            </w:r>
            <w:r>
              <w:rPr>
                <w:b/>
                <w:bCs/>
                <w:w w:val="99"/>
                <w:sz w:val="23"/>
                <w:szCs w:val="23"/>
              </w:rPr>
              <w:t>х</w:t>
            </w:r>
            <w:r>
              <w:rPr>
                <w:w w:val="99"/>
                <w:sz w:val="23"/>
                <w:szCs w:val="23"/>
              </w:rPr>
              <w:t>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205</w:t>
            </w:r>
            <w:r>
              <w:rPr>
                <w:b/>
                <w:bCs/>
                <w:w w:val="99"/>
                <w:sz w:val="23"/>
                <w:szCs w:val="23"/>
              </w:rPr>
              <w:t>х</w:t>
            </w:r>
            <w:r>
              <w:rPr>
                <w:w w:val="99"/>
                <w:sz w:val="23"/>
                <w:szCs w:val="23"/>
              </w:rPr>
              <w:t>180</w:t>
            </w:r>
            <w:r>
              <w:rPr>
                <w:b/>
                <w:bCs/>
                <w:w w:val="99"/>
                <w:sz w:val="23"/>
                <w:szCs w:val="23"/>
              </w:rPr>
              <w:t>х</w:t>
            </w:r>
            <w:r>
              <w:rPr>
                <w:w w:val="99"/>
                <w:sz w:val="23"/>
                <w:szCs w:val="23"/>
              </w:rPr>
              <w:t>65</w:t>
            </w:r>
          </w:p>
        </w:tc>
      </w:tr>
      <w:tr w:rsidR="002A360D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Масса </w:t>
            </w: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без монтажных и запасных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9"/>
                <w:szCs w:val="19"/>
              </w:rPr>
            </w:pPr>
          </w:p>
        </w:tc>
      </w:tr>
      <w:tr w:rsidR="002A360D">
        <w:trPr>
          <w:trHeight w:val="2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частей</w:t>
            </w:r>
            <w:r>
              <w:rPr>
                <w:sz w:val="23"/>
                <w:szCs w:val="23"/>
              </w:rPr>
              <w:t>),</w:t>
            </w:r>
            <w:r>
              <w:rPr>
                <w:b/>
                <w:bCs/>
                <w:sz w:val="23"/>
                <w:szCs w:val="23"/>
              </w:rPr>
              <w:t xml:space="preserve"> кг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86"/>
                <w:sz w:val="23"/>
                <w:szCs w:val="23"/>
              </w:rPr>
              <w:t>2</w:t>
            </w:r>
          </w:p>
        </w:tc>
      </w:tr>
      <w:tr w:rsidR="002A360D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Условия эксплуатации</w:t>
            </w:r>
            <w: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16"/>
                <w:szCs w:val="16"/>
              </w:rPr>
            </w:pPr>
          </w:p>
        </w:tc>
      </w:tr>
      <w:tr w:rsidR="002A360D">
        <w:trPr>
          <w:trHeight w:val="2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b/>
                <w:bCs/>
                <w:sz w:val="23"/>
                <w:szCs w:val="23"/>
              </w:rPr>
              <w:t>диапазон рабочих температур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30"/>
                <w:szCs w:val="30"/>
                <w:vertAlign w:val="superscript"/>
              </w:rPr>
              <w:t>0</w:t>
            </w:r>
            <w:r>
              <w:rPr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5–50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60D" w:rsidRDefault="002A360D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15–35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15–35</w:t>
            </w:r>
          </w:p>
        </w:tc>
      </w:tr>
      <w:tr w:rsidR="002A360D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ind w:left="8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b/>
                <w:bCs/>
                <w:sz w:val="23"/>
                <w:szCs w:val="23"/>
              </w:rPr>
              <w:t>относительная влажность</w:t>
            </w:r>
            <w:r>
              <w:rPr>
                <w:sz w:val="23"/>
                <w:szCs w:val="23"/>
              </w:rPr>
              <w:t>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80</w:t>
            </w:r>
          </w:p>
        </w:tc>
      </w:tr>
      <w:tr w:rsidR="002A360D">
        <w:trPr>
          <w:trHeight w:val="2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Средний срок службы</w:t>
            </w:r>
            <w:r>
              <w:rPr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60D" w:rsidRDefault="002A360D">
            <w:pPr>
              <w:spacing w:line="248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360D" w:rsidRDefault="002A360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3"/>
                <w:szCs w:val="23"/>
              </w:rPr>
              <w:t>10</w:t>
            </w:r>
          </w:p>
        </w:tc>
      </w:tr>
    </w:tbl>
    <w:p w:rsidR="002A360D" w:rsidRDefault="002A360D">
      <w:pPr>
        <w:spacing w:line="237" w:lineRule="exact"/>
        <w:rPr>
          <w:sz w:val="20"/>
          <w:szCs w:val="20"/>
        </w:rPr>
      </w:pPr>
    </w:p>
    <w:p w:rsidR="002A360D" w:rsidRDefault="002A360D">
      <w:pPr>
        <w:ind w:left="880"/>
        <w:rPr>
          <w:sz w:val="20"/>
          <w:szCs w:val="20"/>
        </w:rPr>
      </w:pPr>
      <w:r>
        <w:rPr>
          <w:b/>
          <w:bCs/>
          <w:sz w:val="23"/>
          <w:szCs w:val="23"/>
        </w:rPr>
        <w:t>Знак утверждения типа</w:t>
      </w:r>
    </w:p>
    <w:p w:rsidR="002A360D" w:rsidRDefault="002A360D">
      <w:pPr>
        <w:spacing w:line="18" w:lineRule="exact"/>
        <w:rPr>
          <w:sz w:val="20"/>
          <w:szCs w:val="20"/>
        </w:rPr>
      </w:pPr>
    </w:p>
    <w:p w:rsidR="002A360D" w:rsidRDefault="002A360D">
      <w:pPr>
        <w:spacing w:line="239" w:lineRule="auto"/>
        <w:ind w:left="440" w:right="460" w:firstLine="437"/>
        <w:rPr>
          <w:sz w:val="20"/>
          <w:szCs w:val="20"/>
        </w:rPr>
      </w:pPr>
      <w:r>
        <w:rPr>
          <w:b/>
          <w:bCs/>
          <w:sz w:val="23"/>
          <w:szCs w:val="23"/>
        </w:rPr>
        <w:t>наносится типографским способом на титульный лист формуляра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На переднюю панель барометра знак наносится методом фотопечати</w:t>
      </w:r>
      <w:r>
        <w:rPr>
          <w:sz w:val="23"/>
          <w:szCs w:val="23"/>
        </w:rPr>
        <w:t>.</w:t>
      </w:r>
    </w:p>
    <w:p w:rsidR="002A360D" w:rsidRDefault="002A360D">
      <w:pPr>
        <w:spacing w:line="228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Комплектность средства измерений</w:t>
      </w:r>
    </w:p>
    <w:p w:rsidR="002A360D" w:rsidRDefault="002A360D">
      <w:pPr>
        <w:spacing w:line="15" w:lineRule="exact"/>
        <w:rPr>
          <w:sz w:val="20"/>
          <w:szCs w:val="20"/>
        </w:rPr>
      </w:pPr>
    </w:p>
    <w:p w:rsidR="002A360D" w:rsidRDefault="002A360D">
      <w:pPr>
        <w:numPr>
          <w:ilvl w:val="2"/>
          <w:numId w:val="5"/>
        </w:numPr>
        <w:tabs>
          <w:tab w:val="left" w:pos="1460"/>
        </w:tabs>
        <w:ind w:left="1460" w:hanging="20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комплект поставки входят</w:t>
      </w:r>
      <w:r>
        <w:rPr>
          <w:sz w:val="23"/>
          <w:szCs w:val="23"/>
        </w:rPr>
        <w:t>:</w:t>
      </w:r>
    </w:p>
    <w:p w:rsidR="002A360D" w:rsidRDefault="002A360D">
      <w:pPr>
        <w:numPr>
          <w:ilvl w:val="0"/>
          <w:numId w:val="5"/>
        </w:numPr>
        <w:tabs>
          <w:tab w:val="left" w:pos="660"/>
        </w:tabs>
        <w:spacing w:line="235" w:lineRule="auto"/>
        <w:ind w:left="660" w:hanging="226"/>
        <w:rPr>
          <w:sz w:val="23"/>
          <w:szCs w:val="23"/>
        </w:rPr>
      </w:pPr>
      <w:r>
        <w:rPr>
          <w:b/>
          <w:bCs/>
          <w:sz w:val="23"/>
          <w:szCs w:val="23"/>
        </w:rPr>
        <w:t>Барометр рабочий сетевой 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>М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spacing w:line="235" w:lineRule="auto"/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>Вилка РП</w:t>
      </w:r>
      <w:r>
        <w:rPr>
          <w:sz w:val="23"/>
          <w:szCs w:val="23"/>
        </w:rPr>
        <w:t>15-9</w:t>
      </w:r>
      <w:r>
        <w:rPr>
          <w:b/>
          <w:bCs/>
          <w:sz w:val="23"/>
          <w:szCs w:val="23"/>
        </w:rPr>
        <w:t>ШКВ ГЕО</w:t>
      </w:r>
      <w:r>
        <w:rPr>
          <w:sz w:val="23"/>
          <w:szCs w:val="23"/>
        </w:rPr>
        <w:t>.364.160</w:t>
      </w:r>
      <w:r>
        <w:rPr>
          <w:b/>
          <w:bCs/>
          <w:sz w:val="23"/>
          <w:szCs w:val="23"/>
        </w:rPr>
        <w:t xml:space="preserve"> ТУ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spacing w:line="235" w:lineRule="auto"/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Вилка </w:t>
      </w:r>
      <w:r>
        <w:rPr>
          <w:sz w:val="23"/>
          <w:szCs w:val="23"/>
        </w:rPr>
        <w:t>SCART-21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spacing w:line="235" w:lineRule="auto"/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>Вставка плавкая ВП</w:t>
      </w:r>
      <w:r>
        <w:rPr>
          <w:sz w:val="23"/>
          <w:szCs w:val="23"/>
        </w:rPr>
        <w:t>1-1-0,5</w:t>
      </w:r>
      <w:r>
        <w:rPr>
          <w:b/>
          <w:bCs/>
          <w:sz w:val="23"/>
          <w:szCs w:val="23"/>
        </w:rPr>
        <w:t>А</w:t>
      </w:r>
      <w:r>
        <w:rPr>
          <w:sz w:val="23"/>
          <w:szCs w:val="23"/>
        </w:rPr>
        <w:t>-250</w:t>
      </w:r>
      <w:r>
        <w:rPr>
          <w:b/>
          <w:bCs/>
          <w:sz w:val="23"/>
          <w:szCs w:val="23"/>
        </w:rPr>
        <w:t>В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spacing w:line="235" w:lineRule="auto"/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>Упаковка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spacing w:line="235" w:lineRule="auto"/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Формуляр </w:t>
      </w:r>
      <w:r>
        <w:rPr>
          <w:sz w:val="23"/>
          <w:szCs w:val="23"/>
        </w:rPr>
        <w:t>6</w:t>
      </w:r>
      <w:r>
        <w:rPr>
          <w:b/>
          <w:bCs/>
          <w:sz w:val="23"/>
          <w:szCs w:val="23"/>
        </w:rPr>
        <w:t>Г</w:t>
      </w:r>
      <w:r>
        <w:rPr>
          <w:sz w:val="23"/>
          <w:szCs w:val="23"/>
        </w:rPr>
        <w:t>2.832.037</w:t>
      </w:r>
      <w:r>
        <w:rPr>
          <w:b/>
          <w:bCs/>
          <w:sz w:val="23"/>
          <w:szCs w:val="23"/>
        </w:rPr>
        <w:t xml:space="preserve"> ФО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ЛУ</w:t>
      </w:r>
    </w:p>
    <w:p w:rsidR="002A360D" w:rsidRDefault="002A360D">
      <w:pPr>
        <w:numPr>
          <w:ilvl w:val="1"/>
          <w:numId w:val="5"/>
        </w:numPr>
        <w:tabs>
          <w:tab w:val="left" w:pos="700"/>
        </w:tabs>
        <w:ind w:left="700" w:hanging="2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Руководство по эксплуатации </w:t>
      </w:r>
      <w:r>
        <w:rPr>
          <w:sz w:val="23"/>
          <w:szCs w:val="23"/>
        </w:rPr>
        <w:t>6</w:t>
      </w:r>
      <w:r>
        <w:rPr>
          <w:b/>
          <w:bCs/>
          <w:sz w:val="23"/>
          <w:szCs w:val="23"/>
        </w:rPr>
        <w:t>Г</w:t>
      </w:r>
      <w:r>
        <w:rPr>
          <w:sz w:val="23"/>
          <w:szCs w:val="23"/>
        </w:rPr>
        <w:t>2.832.037</w:t>
      </w:r>
      <w:r>
        <w:rPr>
          <w:b/>
          <w:bCs/>
          <w:sz w:val="23"/>
          <w:szCs w:val="23"/>
        </w:rPr>
        <w:t xml:space="preserve"> РЭ</w:t>
      </w:r>
    </w:p>
    <w:p w:rsidR="002A360D" w:rsidRDefault="002A360D">
      <w:pPr>
        <w:spacing w:line="231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Поверка</w:t>
      </w:r>
    </w:p>
    <w:p w:rsidR="002A360D" w:rsidRDefault="002A360D">
      <w:pPr>
        <w:spacing w:line="20" w:lineRule="exact"/>
        <w:rPr>
          <w:sz w:val="20"/>
          <w:szCs w:val="20"/>
        </w:rPr>
      </w:pPr>
    </w:p>
    <w:p w:rsidR="002A360D" w:rsidRDefault="002A360D">
      <w:pPr>
        <w:ind w:left="420"/>
        <w:rPr>
          <w:sz w:val="20"/>
          <w:szCs w:val="20"/>
        </w:rPr>
      </w:pPr>
      <w:r>
        <w:rPr>
          <w:b/>
          <w:bCs/>
        </w:rPr>
        <w:t xml:space="preserve">осуществляется по документу МИ </w:t>
      </w:r>
      <w:r>
        <w:t>2699-2001 «</w:t>
      </w:r>
      <w:r>
        <w:rPr>
          <w:b/>
          <w:bCs/>
        </w:rPr>
        <w:t>ГСИ</w:t>
      </w:r>
      <w:r>
        <w:t>.</w:t>
      </w:r>
      <w:r>
        <w:rPr>
          <w:b/>
          <w:bCs/>
        </w:rPr>
        <w:t xml:space="preserve"> Барометры вибрационные частотные</w:t>
      </w:r>
      <w:r>
        <w:t>.</w:t>
      </w:r>
    </w:p>
    <w:p w:rsidR="002A360D" w:rsidRDefault="002A360D">
      <w:pPr>
        <w:spacing w:line="6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Методика поверки</w:t>
      </w:r>
      <w:r>
        <w:rPr>
          <w:sz w:val="23"/>
          <w:szCs w:val="23"/>
        </w:rPr>
        <w:t>».</w:t>
      </w:r>
    </w:p>
    <w:p w:rsidR="002A360D" w:rsidRDefault="002A360D">
      <w:pPr>
        <w:spacing w:line="231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Сведения о методиках (методах) измерений</w:t>
      </w:r>
    </w:p>
    <w:p w:rsidR="002A360D" w:rsidRDefault="002A360D">
      <w:pPr>
        <w:spacing w:line="18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приведены в руководстве по эксплуатации на барометры рабочие сетевые БРС</w:t>
      </w:r>
      <w:r>
        <w:rPr>
          <w:sz w:val="23"/>
          <w:szCs w:val="23"/>
        </w:rPr>
        <w:t>-1</w:t>
      </w:r>
      <w:r>
        <w:rPr>
          <w:b/>
          <w:bCs/>
          <w:sz w:val="23"/>
          <w:szCs w:val="23"/>
        </w:rPr>
        <w:t>М</w:t>
      </w:r>
      <w:r>
        <w:rPr>
          <w:sz w:val="23"/>
          <w:szCs w:val="23"/>
        </w:rPr>
        <w:t>.</w:t>
      </w:r>
    </w:p>
    <w:p w:rsidR="002A360D" w:rsidRDefault="002A360D">
      <w:pPr>
        <w:spacing w:line="231" w:lineRule="exact"/>
        <w:rPr>
          <w:sz w:val="20"/>
          <w:szCs w:val="20"/>
        </w:rPr>
      </w:pPr>
    </w:p>
    <w:p w:rsidR="002A360D" w:rsidRDefault="002A360D">
      <w:pPr>
        <w:spacing w:line="245" w:lineRule="auto"/>
        <w:ind w:left="440" w:right="460"/>
        <w:rPr>
          <w:sz w:val="20"/>
          <w:szCs w:val="20"/>
        </w:rPr>
      </w:pPr>
      <w:r>
        <w:rPr>
          <w:b/>
          <w:bCs/>
          <w:sz w:val="23"/>
          <w:szCs w:val="23"/>
        </w:rPr>
        <w:t>Нормативные и технические документы, устанавливающие требования к барометрам рабочим сетевым БРС-1М</w:t>
      </w:r>
    </w:p>
    <w:p w:rsidR="002A360D" w:rsidRDefault="002A360D">
      <w:pPr>
        <w:spacing w:line="1" w:lineRule="exact"/>
        <w:rPr>
          <w:sz w:val="20"/>
          <w:szCs w:val="20"/>
        </w:rPr>
      </w:pPr>
    </w:p>
    <w:p w:rsidR="002A360D" w:rsidRDefault="002A360D">
      <w:pPr>
        <w:numPr>
          <w:ilvl w:val="0"/>
          <w:numId w:val="6"/>
        </w:numPr>
        <w:tabs>
          <w:tab w:val="left" w:pos="1108"/>
        </w:tabs>
        <w:spacing w:line="227" w:lineRule="auto"/>
        <w:ind w:left="1120" w:hanging="347"/>
        <w:jc w:val="both"/>
        <w:rPr>
          <w:color w:val="00000A"/>
          <w:sz w:val="21"/>
          <w:szCs w:val="21"/>
        </w:rPr>
      </w:pPr>
      <w:r>
        <w:rPr>
          <w:b/>
          <w:bCs/>
          <w:color w:val="00000A"/>
          <w:sz w:val="21"/>
          <w:szCs w:val="21"/>
        </w:rPr>
        <w:t xml:space="preserve">ГОСТ </w:t>
      </w:r>
      <w:r>
        <w:rPr>
          <w:color w:val="00000A"/>
          <w:sz w:val="21"/>
          <w:szCs w:val="21"/>
        </w:rPr>
        <w:t>8.223-76 «</w:t>
      </w:r>
      <w:r>
        <w:rPr>
          <w:b/>
          <w:bCs/>
          <w:color w:val="00000A"/>
          <w:sz w:val="21"/>
          <w:szCs w:val="21"/>
        </w:rPr>
        <w:t>ГСИ</w:t>
      </w:r>
      <w:r>
        <w:rPr>
          <w:color w:val="00000A"/>
          <w:sz w:val="21"/>
          <w:szCs w:val="21"/>
        </w:rPr>
        <w:t>.</w:t>
      </w:r>
      <w:r>
        <w:rPr>
          <w:b/>
          <w:bCs/>
          <w:color w:val="00000A"/>
          <w:sz w:val="21"/>
          <w:szCs w:val="21"/>
        </w:rPr>
        <w:t xml:space="preserve"> Государственный специальный эталон и общесоюзная поверочная схема для средств измерений абсолютного давления в диапазоне </w:t>
      </w:r>
      <w:r>
        <w:rPr>
          <w:color w:val="00000A"/>
          <w:sz w:val="21"/>
          <w:szCs w:val="21"/>
        </w:rPr>
        <w:t>2,7</w:t>
      </w:r>
      <w:r>
        <w:rPr>
          <w:rFonts w:ascii="Symbol" w:hAnsi="Symbol" w:cs="Symbol"/>
          <w:color w:val="00000A"/>
          <w:sz w:val="21"/>
          <w:szCs w:val="21"/>
        </w:rPr>
        <w:t></w:t>
      </w:r>
      <w:r>
        <w:rPr>
          <w:color w:val="00000A"/>
          <w:sz w:val="21"/>
          <w:szCs w:val="21"/>
        </w:rPr>
        <w:t>10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b/>
          <w:bCs/>
          <w:color w:val="00000A"/>
          <w:sz w:val="21"/>
          <w:szCs w:val="21"/>
        </w:rPr>
        <w:t xml:space="preserve"> </w:t>
      </w:r>
      <w:r>
        <w:rPr>
          <w:rFonts w:ascii="Symbol" w:hAnsi="Symbol" w:cs="Symbol"/>
          <w:color w:val="00000A"/>
          <w:sz w:val="21"/>
          <w:szCs w:val="21"/>
        </w:rPr>
        <w:t></w:t>
      </w:r>
      <w:r>
        <w:rPr>
          <w:b/>
          <w:bCs/>
          <w:color w:val="00000A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4000</w:t>
      </w:r>
      <w:r>
        <w:rPr>
          <w:b/>
          <w:bCs/>
          <w:color w:val="00000A"/>
          <w:sz w:val="21"/>
          <w:szCs w:val="21"/>
        </w:rPr>
        <w:t xml:space="preserve"> </w:t>
      </w:r>
      <w:r>
        <w:rPr>
          <w:rFonts w:ascii="Symbol" w:hAnsi="Symbol" w:cs="Symbol"/>
          <w:color w:val="00000A"/>
          <w:sz w:val="21"/>
          <w:szCs w:val="21"/>
        </w:rPr>
        <w:t></w:t>
      </w:r>
      <w:r>
        <w:rPr>
          <w:b/>
          <w:bCs/>
          <w:color w:val="00000A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10</w:t>
      </w:r>
      <w:r>
        <w:rPr>
          <w:color w:val="00000A"/>
          <w:sz w:val="28"/>
          <w:szCs w:val="28"/>
          <w:vertAlign w:val="superscript"/>
        </w:rPr>
        <w:t>2</w:t>
      </w:r>
      <w:r>
        <w:rPr>
          <w:b/>
          <w:bCs/>
          <w:color w:val="00000A"/>
          <w:sz w:val="21"/>
          <w:szCs w:val="21"/>
        </w:rPr>
        <w:t xml:space="preserve"> Па</w:t>
      </w:r>
      <w:r>
        <w:rPr>
          <w:color w:val="00000A"/>
          <w:sz w:val="21"/>
          <w:szCs w:val="21"/>
        </w:rPr>
        <w:t>».</w:t>
      </w:r>
    </w:p>
    <w:p w:rsidR="002A360D" w:rsidRDefault="002A360D">
      <w:pPr>
        <w:spacing w:line="2" w:lineRule="exact"/>
        <w:rPr>
          <w:color w:val="00000A"/>
          <w:sz w:val="21"/>
          <w:szCs w:val="21"/>
        </w:rPr>
      </w:pPr>
    </w:p>
    <w:p w:rsidR="002A360D" w:rsidRDefault="002A360D">
      <w:pPr>
        <w:numPr>
          <w:ilvl w:val="0"/>
          <w:numId w:val="6"/>
        </w:numPr>
        <w:tabs>
          <w:tab w:val="left" w:pos="1100"/>
        </w:tabs>
        <w:spacing w:line="235" w:lineRule="auto"/>
        <w:ind w:left="1100" w:hanging="327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МИ </w:t>
      </w:r>
      <w:r>
        <w:rPr>
          <w:color w:val="00000A"/>
          <w:sz w:val="23"/>
          <w:szCs w:val="23"/>
        </w:rPr>
        <w:t>2699-2001 «</w:t>
      </w:r>
      <w:r>
        <w:rPr>
          <w:b/>
          <w:bCs/>
          <w:color w:val="00000A"/>
          <w:sz w:val="23"/>
          <w:szCs w:val="23"/>
        </w:rPr>
        <w:t>ГСИ</w:t>
      </w:r>
      <w:r>
        <w:rPr>
          <w:color w:val="00000A"/>
          <w:sz w:val="23"/>
          <w:szCs w:val="23"/>
        </w:rPr>
        <w:t>.</w:t>
      </w:r>
      <w:r>
        <w:rPr>
          <w:b/>
          <w:bCs/>
          <w:color w:val="00000A"/>
          <w:sz w:val="23"/>
          <w:szCs w:val="23"/>
        </w:rPr>
        <w:t xml:space="preserve"> Барометры вибрационные частотные</w:t>
      </w:r>
      <w:r>
        <w:rPr>
          <w:color w:val="00000A"/>
          <w:sz w:val="23"/>
          <w:szCs w:val="23"/>
        </w:rPr>
        <w:t>.</w:t>
      </w:r>
      <w:r>
        <w:rPr>
          <w:b/>
          <w:bCs/>
          <w:color w:val="00000A"/>
          <w:sz w:val="23"/>
          <w:szCs w:val="23"/>
        </w:rPr>
        <w:t xml:space="preserve"> Методика поверки</w:t>
      </w:r>
      <w:r>
        <w:rPr>
          <w:color w:val="00000A"/>
          <w:sz w:val="23"/>
          <w:szCs w:val="23"/>
        </w:rPr>
        <w:t>».</w:t>
      </w:r>
    </w:p>
    <w:p w:rsidR="002A360D" w:rsidRDefault="002A360D">
      <w:pPr>
        <w:numPr>
          <w:ilvl w:val="0"/>
          <w:numId w:val="6"/>
        </w:numPr>
        <w:tabs>
          <w:tab w:val="left" w:pos="1100"/>
        </w:tabs>
        <w:ind w:left="1100" w:hanging="327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Технические условия </w:t>
      </w:r>
      <w:r>
        <w:rPr>
          <w:color w:val="00000A"/>
          <w:sz w:val="23"/>
          <w:szCs w:val="23"/>
        </w:rPr>
        <w:t>6</w:t>
      </w:r>
      <w:r>
        <w:rPr>
          <w:b/>
          <w:bCs/>
          <w:color w:val="00000A"/>
          <w:sz w:val="23"/>
          <w:szCs w:val="23"/>
        </w:rPr>
        <w:t>Г</w:t>
      </w:r>
      <w:r>
        <w:rPr>
          <w:color w:val="00000A"/>
          <w:sz w:val="23"/>
          <w:szCs w:val="23"/>
        </w:rPr>
        <w:t>2.832.037</w:t>
      </w:r>
      <w:r>
        <w:rPr>
          <w:b/>
          <w:bCs/>
          <w:color w:val="00000A"/>
          <w:sz w:val="23"/>
          <w:szCs w:val="23"/>
        </w:rPr>
        <w:t xml:space="preserve"> ТУ</w:t>
      </w:r>
      <w:r>
        <w:rPr>
          <w:color w:val="00000A"/>
          <w:sz w:val="23"/>
          <w:szCs w:val="23"/>
        </w:rPr>
        <w:t>.</w:t>
      </w:r>
    </w:p>
    <w:p w:rsidR="002A360D" w:rsidRDefault="002A360D">
      <w:pPr>
        <w:sectPr w:rsidR="002A360D">
          <w:pgSz w:w="12240" w:h="15840"/>
          <w:pgMar w:top="667" w:right="1120" w:bottom="1440" w:left="1440" w:header="0" w:footer="0" w:gutter="0"/>
          <w:cols w:space="720" w:equalWidth="0">
            <w:col w:w="9680"/>
          </w:cols>
        </w:sectPr>
      </w:pPr>
    </w:p>
    <w:p w:rsidR="002A360D" w:rsidRDefault="002A360D">
      <w:pPr>
        <w:ind w:left="8300"/>
        <w:rPr>
          <w:sz w:val="20"/>
          <w:szCs w:val="20"/>
        </w:rPr>
      </w:pPr>
      <w:r>
        <w:rPr>
          <w:b/>
          <w:bCs/>
        </w:rPr>
        <w:t xml:space="preserve">Лист № </w:t>
      </w:r>
      <w:r>
        <w:t>5</w:t>
      </w:r>
    </w:p>
    <w:p w:rsidR="002A360D" w:rsidRDefault="002A360D">
      <w:pPr>
        <w:spacing w:line="32" w:lineRule="exact"/>
        <w:rPr>
          <w:sz w:val="20"/>
          <w:szCs w:val="20"/>
        </w:rPr>
      </w:pPr>
    </w:p>
    <w:p w:rsidR="002A360D" w:rsidRDefault="002A360D">
      <w:pPr>
        <w:ind w:left="7800"/>
        <w:rPr>
          <w:sz w:val="20"/>
          <w:szCs w:val="20"/>
        </w:rPr>
      </w:pPr>
      <w:r>
        <w:rPr>
          <w:b/>
          <w:bCs/>
        </w:rPr>
        <w:t xml:space="preserve">Всего листов </w:t>
      </w:r>
      <w:r>
        <w:t>5</w:t>
      </w:r>
    </w:p>
    <w:p w:rsidR="002A360D" w:rsidRDefault="002A360D">
      <w:pPr>
        <w:spacing w:line="120" w:lineRule="exact"/>
        <w:rPr>
          <w:sz w:val="20"/>
          <w:szCs w:val="20"/>
        </w:rPr>
      </w:pPr>
    </w:p>
    <w:p w:rsidR="002A360D" w:rsidRDefault="002A360D">
      <w:pPr>
        <w:spacing w:line="245" w:lineRule="auto"/>
        <w:ind w:left="440" w:right="620"/>
        <w:rPr>
          <w:sz w:val="20"/>
          <w:szCs w:val="20"/>
        </w:rPr>
      </w:pPr>
      <w:r>
        <w:rPr>
          <w:b/>
          <w:bCs/>
          <w:sz w:val="23"/>
          <w:szCs w:val="23"/>
        </w:rPr>
        <w:t>Рекомендации по областям применения в сфере государственного регулирования обеспечения единства измерений</w:t>
      </w:r>
    </w:p>
    <w:p w:rsidR="002A360D" w:rsidRDefault="002A360D">
      <w:pPr>
        <w:spacing w:line="1" w:lineRule="exact"/>
        <w:rPr>
          <w:sz w:val="20"/>
          <w:szCs w:val="20"/>
        </w:rPr>
      </w:pPr>
    </w:p>
    <w:p w:rsidR="002A360D" w:rsidRDefault="002A360D">
      <w:pPr>
        <w:numPr>
          <w:ilvl w:val="0"/>
          <w:numId w:val="7"/>
        </w:numPr>
        <w:tabs>
          <w:tab w:val="left" w:pos="596"/>
        </w:tabs>
        <w:spacing w:line="237" w:lineRule="auto"/>
        <w:ind w:left="440" w:right="100" w:hanging="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 выполнении работ по оценке соответствия промышленной продукции и продукции других видов</w:t>
      </w:r>
      <w:r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а также иных объектов установленным законодательством Российской Федерации обязательным требованиям оказания услуг по обеспечению единства измерений</w:t>
      </w:r>
      <w:r>
        <w:rPr>
          <w:sz w:val="23"/>
          <w:szCs w:val="23"/>
        </w:rPr>
        <w:t>.</w:t>
      </w:r>
    </w:p>
    <w:p w:rsidR="002A360D" w:rsidRDefault="002A360D">
      <w:pPr>
        <w:spacing w:line="289" w:lineRule="exact"/>
        <w:rPr>
          <w:sz w:val="20"/>
          <w:szCs w:val="20"/>
        </w:rPr>
      </w:pPr>
    </w:p>
    <w:p w:rsidR="002A360D" w:rsidRDefault="002A360D">
      <w:pPr>
        <w:spacing w:line="236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color w:val="00000A"/>
          <w:sz w:val="23"/>
          <w:szCs w:val="23"/>
        </w:rPr>
        <w:t>Испытательный центр</w:t>
      </w:r>
    </w:p>
    <w:p w:rsidR="002A360D" w:rsidRDefault="002A360D">
      <w:pPr>
        <w:spacing w:line="104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ГЦИ СИ ФБУ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Ростест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Москва</w:t>
      </w:r>
      <w:r>
        <w:rPr>
          <w:sz w:val="23"/>
          <w:szCs w:val="23"/>
        </w:rPr>
        <w:t>»</w:t>
      </w:r>
    </w:p>
    <w:p w:rsidR="002A360D" w:rsidRDefault="002A360D">
      <w:pPr>
        <w:spacing w:line="15" w:lineRule="exact"/>
        <w:rPr>
          <w:sz w:val="20"/>
          <w:szCs w:val="20"/>
        </w:rPr>
      </w:pPr>
    </w:p>
    <w:p w:rsidR="002A360D" w:rsidRDefault="002A360D">
      <w:pPr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Адрес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Москва</w:t>
      </w:r>
      <w:r>
        <w:rPr>
          <w:sz w:val="23"/>
          <w:szCs w:val="23"/>
        </w:rPr>
        <w:t>, 117418,</w:t>
      </w:r>
      <w:r>
        <w:rPr>
          <w:b/>
          <w:bCs/>
          <w:sz w:val="23"/>
          <w:szCs w:val="23"/>
        </w:rPr>
        <w:t xml:space="preserve"> Нахимовский пр</w:t>
      </w:r>
      <w:r>
        <w:rPr>
          <w:sz w:val="23"/>
          <w:szCs w:val="23"/>
        </w:rPr>
        <w:t>., 31,</w:t>
      </w:r>
    </w:p>
    <w:p w:rsidR="002A360D" w:rsidRDefault="002A360D">
      <w:pPr>
        <w:spacing w:line="235" w:lineRule="auto"/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факс</w:t>
      </w:r>
      <w:r>
        <w:rPr>
          <w:sz w:val="23"/>
          <w:szCs w:val="23"/>
        </w:rPr>
        <w:t>: +7 499 124-99-96,</w:t>
      </w:r>
    </w:p>
    <w:p w:rsidR="002A360D" w:rsidRDefault="002A360D">
      <w:pPr>
        <w:spacing w:line="235" w:lineRule="auto"/>
        <w:ind w:left="440"/>
        <w:rPr>
          <w:sz w:val="20"/>
          <w:szCs w:val="20"/>
        </w:rPr>
      </w:pPr>
      <w:r>
        <w:rPr>
          <w:b/>
          <w:bCs/>
          <w:sz w:val="23"/>
          <w:szCs w:val="23"/>
        </w:rPr>
        <w:t>е</w:t>
      </w:r>
      <w:r>
        <w:rPr>
          <w:sz w:val="23"/>
          <w:szCs w:val="23"/>
        </w:rPr>
        <w:t>-mail:</w:t>
      </w:r>
      <w:r>
        <w:rPr>
          <w:b/>
          <w:bCs/>
          <w:sz w:val="23"/>
          <w:szCs w:val="23"/>
        </w:rPr>
        <w:t xml:space="preserve"> </w:t>
      </w:r>
      <w:r>
        <w:rPr>
          <w:color w:val="0000FF"/>
          <w:sz w:val="23"/>
          <w:szCs w:val="23"/>
          <w:u w:val="single"/>
        </w:rPr>
        <w:t>info@rostest.ru</w:t>
      </w:r>
    </w:p>
    <w:p w:rsidR="002A360D" w:rsidRDefault="002A360D">
      <w:pPr>
        <w:spacing w:line="261" w:lineRule="auto"/>
        <w:ind w:left="440" w:right="140"/>
        <w:rPr>
          <w:sz w:val="20"/>
          <w:szCs w:val="20"/>
        </w:rPr>
      </w:pPr>
      <w:r>
        <w:rPr>
          <w:b/>
          <w:bCs/>
        </w:rPr>
        <w:t xml:space="preserve">Аттестат аккредитации ГЦИ СИ ФБУ </w:t>
      </w:r>
      <w:r>
        <w:t>«</w:t>
      </w:r>
      <w:r>
        <w:rPr>
          <w:b/>
          <w:bCs/>
        </w:rPr>
        <w:t>Ростест</w:t>
      </w:r>
      <w:r>
        <w:t>-</w:t>
      </w:r>
      <w:r>
        <w:rPr>
          <w:b/>
          <w:bCs/>
        </w:rPr>
        <w:t>Москва</w:t>
      </w:r>
      <w:r>
        <w:t>»</w:t>
      </w:r>
      <w:r>
        <w:rPr>
          <w:b/>
          <w:bCs/>
        </w:rPr>
        <w:t xml:space="preserve"> по проведению испытаний средств измерений в целях утверждения типа № </w:t>
      </w:r>
      <w:r>
        <w:t>30010-10</w:t>
      </w:r>
      <w:r>
        <w:rPr>
          <w:b/>
          <w:bCs/>
        </w:rPr>
        <w:t xml:space="preserve"> от </w:t>
      </w:r>
      <w:r>
        <w:t>15.03.2010</w:t>
      </w:r>
      <w:r>
        <w:rPr>
          <w:b/>
          <w:bCs/>
        </w:rPr>
        <w:t xml:space="preserve"> г</w:t>
      </w:r>
      <w:r>
        <w:t>.</w:t>
      </w:r>
    </w:p>
    <w:p w:rsidR="002A360D" w:rsidRDefault="002A360D">
      <w:pPr>
        <w:sectPr w:rsidR="002A360D">
          <w:pgSz w:w="12240" w:h="15840"/>
          <w:pgMar w:top="672" w:right="1440" w:bottom="1440" w:left="1440" w:header="0" w:footer="0" w:gutter="0"/>
          <w:cols w:space="720" w:equalWidth="0">
            <w:col w:w="9360"/>
          </w:cols>
        </w:sect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381" w:lineRule="exact"/>
        <w:rPr>
          <w:sz w:val="20"/>
          <w:szCs w:val="20"/>
        </w:rPr>
      </w:pPr>
    </w:p>
    <w:p w:rsidR="002A360D" w:rsidRDefault="002A360D">
      <w:pPr>
        <w:ind w:left="560"/>
        <w:rPr>
          <w:sz w:val="20"/>
          <w:szCs w:val="20"/>
        </w:rPr>
      </w:pPr>
      <w:r>
        <w:rPr>
          <w:b/>
          <w:bCs/>
          <w:sz w:val="23"/>
          <w:szCs w:val="23"/>
        </w:rPr>
        <w:t>Заместитель</w:t>
      </w:r>
    </w:p>
    <w:p w:rsidR="002A360D" w:rsidRDefault="002A360D">
      <w:pPr>
        <w:spacing w:line="21" w:lineRule="exact"/>
        <w:rPr>
          <w:sz w:val="20"/>
          <w:szCs w:val="20"/>
        </w:rPr>
      </w:pPr>
    </w:p>
    <w:p w:rsidR="002A360D" w:rsidRDefault="002A360D">
      <w:pPr>
        <w:ind w:left="560"/>
        <w:rPr>
          <w:sz w:val="20"/>
          <w:szCs w:val="20"/>
        </w:rPr>
      </w:pPr>
      <w:r>
        <w:rPr>
          <w:b/>
          <w:bCs/>
          <w:sz w:val="21"/>
          <w:szCs w:val="21"/>
        </w:rPr>
        <w:t>Руководителя Федерального</w:t>
      </w:r>
    </w:p>
    <w:p w:rsidR="002A360D" w:rsidRDefault="002A360D">
      <w:pPr>
        <w:spacing w:line="18" w:lineRule="exact"/>
        <w:rPr>
          <w:sz w:val="20"/>
          <w:szCs w:val="20"/>
        </w:rPr>
      </w:pPr>
    </w:p>
    <w:p w:rsidR="002A360D" w:rsidRDefault="002A360D">
      <w:pPr>
        <w:ind w:left="580"/>
        <w:rPr>
          <w:sz w:val="20"/>
          <w:szCs w:val="20"/>
        </w:rPr>
      </w:pPr>
      <w:r>
        <w:rPr>
          <w:b/>
          <w:bCs/>
        </w:rPr>
        <w:t>агентства по техническому</w:t>
      </w:r>
    </w:p>
    <w:p w:rsidR="002A360D" w:rsidRDefault="002A360D">
      <w:pPr>
        <w:spacing w:line="6" w:lineRule="exact"/>
        <w:rPr>
          <w:sz w:val="20"/>
          <w:szCs w:val="20"/>
        </w:rPr>
      </w:pPr>
    </w:p>
    <w:p w:rsidR="002A360D" w:rsidRDefault="002A360D">
      <w:pPr>
        <w:ind w:left="540"/>
        <w:rPr>
          <w:sz w:val="20"/>
          <w:szCs w:val="20"/>
        </w:rPr>
      </w:pPr>
      <w:r>
        <w:rPr>
          <w:b/>
          <w:bCs/>
          <w:sz w:val="21"/>
          <w:szCs w:val="21"/>
        </w:rPr>
        <w:t>регулированию и метрологии</w:t>
      </w:r>
    </w:p>
    <w:p w:rsidR="002A360D" w:rsidRDefault="002A36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200" w:lineRule="exact"/>
        <w:rPr>
          <w:sz w:val="20"/>
          <w:szCs w:val="20"/>
        </w:rPr>
      </w:pPr>
    </w:p>
    <w:p w:rsidR="002A360D" w:rsidRDefault="002A360D">
      <w:pPr>
        <w:spacing w:line="339" w:lineRule="exact"/>
        <w:rPr>
          <w:sz w:val="20"/>
          <w:szCs w:val="20"/>
        </w:rPr>
      </w:pPr>
    </w:p>
    <w:p w:rsidR="002A360D" w:rsidRDefault="002A360D">
      <w:pPr>
        <w:rPr>
          <w:sz w:val="20"/>
          <w:szCs w:val="20"/>
        </w:rPr>
      </w:pPr>
      <w:r>
        <w:rPr>
          <w:b/>
          <w:bCs/>
          <w:sz w:val="19"/>
          <w:szCs w:val="19"/>
        </w:rPr>
        <w:t>Ф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>В</w:t>
      </w:r>
      <w:r>
        <w:rPr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Булыгин</w:t>
      </w:r>
    </w:p>
    <w:p w:rsidR="002A360D" w:rsidRDefault="002A360D">
      <w:pPr>
        <w:spacing w:line="249" w:lineRule="exact"/>
        <w:rPr>
          <w:sz w:val="20"/>
          <w:szCs w:val="20"/>
        </w:rPr>
      </w:pPr>
    </w:p>
    <w:p w:rsidR="002A360D" w:rsidRDefault="002A360D">
      <w:pPr>
        <w:sectPr w:rsidR="002A360D">
          <w:type w:val="continuous"/>
          <w:pgSz w:w="12240" w:h="15840"/>
          <w:pgMar w:top="672" w:right="1440" w:bottom="1440" w:left="1440" w:header="0" w:footer="0" w:gutter="0"/>
          <w:cols w:num="2" w:space="720" w:equalWidth="0">
            <w:col w:w="7220" w:space="720"/>
            <w:col w:w="1420"/>
          </w:cols>
        </w:sectPr>
      </w:pPr>
    </w:p>
    <w:p w:rsidR="002A360D" w:rsidRDefault="002A360D">
      <w:pPr>
        <w:spacing w:line="313" w:lineRule="exact"/>
        <w:rPr>
          <w:sz w:val="20"/>
          <w:szCs w:val="20"/>
        </w:rPr>
      </w:pPr>
    </w:p>
    <w:p w:rsidR="002A360D" w:rsidRDefault="002A360D">
      <w:pPr>
        <w:ind w:left="6400"/>
        <w:rPr>
          <w:sz w:val="20"/>
          <w:szCs w:val="20"/>
        </w:rPr>
      </w:pPr>
      <w:r>
        <w:rPr>
          <w:b/>
          <w:bCs/>
          <w:sz w:val="23"/>
          <w:szCs w:val="23"/>
        </w:rPr>
        <w:t>М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п</w:t>
      </w:r>
      <w:r>
        <w:rPr>
          <w:sz w:val="23"/>
          <w:szCs w:val="23"/>
        </w:rPr>
        <w:t>.</w:t>
      </w:r>
    </w:p>
    <w:p w:rsidR="002A360D" w:rsidRDefault="002A360D">
      <w:pPr>
        <w:spacing w:line="254" w:lineRule="exact"/>
        <w:rPr>
          <w:sz w:val="20"/>
          <w:szCs w:val="20"/>
        </w:rPr>
      </w:pPr>
    </w:p>
    <w:p w:rsidR="002A360D" w:rsidRDefault="002A360D">
      <w:pPr>
        <w:ind w:left="6620"/>
        <w:rPr>
          <w:sz w:val="20"/>
          <w:szCs w:val="20"/>
        </w:rPr>
      </w:pPr>
      <w:r>
        <w:rPr>
          <w:sz w:val="21"/>
          <w:szCs w:val="21"/>
        </w:rPr>
        <w:t xml:space="preserve">«_____»____________2013 </w:t>
      </w:r>
      <w:r>
        <w:rPr>
          <w:b/>
          <w:bCs/>
          <w:sz w:val="21"/>
          <w:szCs w:val="21"/>
        </w:rPr>
        <w:t>г</w:t>
      </w:r>
      <w:r>
        <w:rPr>
          <w:sz w:val="21"/>
          <w:szCs w:val="21"/>
        </w:rPr>
        <w:t>.</w:t>
      </w:r>
    </w:p>
    <w:sectPr w:rsidR="002A360D" w:rsidSect="002A360D">
      <w:type w:val="continuous"/>
      <w:pgSz w:w="12240" w:h="15840"/>
      <w:pgMar w:top="67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4FD28DFC">
      <w:start w:val="1"/>
      <w:numFmt w:val="bullet"/>
      <w:lvlText w:val="-"/>
      <w:lvlJc w:val="left"/>
    </w:lvl>
    <w:lvl w:ilvl="1" w:tplc="8B1E8B90">
      <w:numFmt w:val="decimal"/>
      <w:lvlText w:val=""/>
      <w:lvlJc w:val="left"/>
      <w:rPr>
        <w:rFonts w:ascii="Times New Roman" w:hAnsi="Times New Roman"/>
      </w:rPr>
    </w:lvl>
    <w:lvl w:ilvl="2" w:tplc="773818B8">
      <w:numFmt w:val="decimal"/>
      <w:lvlText w:val=""/>
      <w:lvlJc w:val="left"/>
      <w:rPr>
        <w:rFonts w:ascii="Times New Roman" w:hAnsi="Times New Roman"/>
      </w:rPr>
    </w:lvl>
    <w:lvl w:ilvl="3" w:tplc="A4888CAC">
      <w:numFmt w:val="decimal"/>
      <w:lvlText w:val=""/>
      <w:lvlJc w:val="left"/>
      <w:rPr>
        <w:rFonts w:ascii="Times New Roman" w:hAnsi="Times New Roman"/>
      </w:rPr>
    </w:lvl>
    <w:lvl w:ilvl="4" w:tplc="304C64B0">
      <w:numFmt w:val="decimal"/>
      <w:lvlText w:val=""/>
      <w:lvlJc w:val="left"/>
      <w:rPr>
        <w:rFonts w:ascii="Times New Roman" w:hAnsi="Times New Roman"/>
      </w:rPr>
    </w:lvl>
    <w:lvl w:ilvl="5" w:tplc="4578832E">
      <w:numFmt w:val="decimal"/>
      <w:lvlText w:val=""/>
      <w:lvlJc w:val="left"/>
      <w:rPr>
        <w:rFonts w:ascii="Times New Roman" w:hAnsi="Times New Roman"/>
      </w:rPr>
    </w:lvl>
    <w:lvl w:ilvl="6" w:tplc="FBC20446">
      <w:numFmt w:val="decimal"/>
      <w:lvlText w:val=""/>
      <w:lvlJc w:val="left"/>
      <w:rPr>
        <w:rFonts w:ascii="Times New Roman" w:hAnsi="Times New Roman"/>
      </w:rPr>
    </w:lvl>
    <w:lvl w:ilvl="7" w:tplc="63261DFE">
      <w:numFmt w:val="decimal"/>
      <w:lvlText w:val=""/>
      <w:lvlJc w:val="left"/>
      <w:rPr>
        <w:rFonts w:ascii="Times New Roman" w:hAnsi="Times New Roman"/>
      </w:rPr>
    </w:lvl>
    <w:lvl w:ilvl="8" w:tplc="FF32BE0A">
      <w:numFmt w:val="decimal"/>
      <w:lvlText w:val=""/>
      <w:lvlJc w:val="left"/>
      <w:rPr>
        <w:rFonts w:ascii="Times New Roman" w:hAnsi="Times New Roman"/>
      </w:rPr>
    </w:lvl>
  </w:abstractNum>
  <w:abstractNum w:abstractNumId="1">
    <w:nsid w:val="00001649"/>
    <w:multiLevelType w:val="hybridMultilevel"/>
    <w:tmpl w:val="FFFFFFFF"/>
    <w:lvl w:ilvl="0" w:tplc="FD0433E0">
      <w:start w:val="1"/>
      <w:numFmt w:val="bullet"/>
      <w:lvlText w:val="и"/>
      <w:lvlJc w:val="left"/>
    </w:lvl>
    <w:lvl w:ilvl="1" w:tplc="71DEBFD2">
      <w:start w:val="1"/>
      <w:numFmt w:val="bullet"/>
      <w:lvlText w:val="-"/>
      <w:lvlJc w:val="left"/>
    </w:lvl>
    <w:lvl w:ilvl="2" w:tplc="520AAB16">
      <w:numFmt w:val="decimal"/>
      <w:lvlText w:val=""/>
      <w:lvlJc w:val="left"/>
      <w:rPr>
        <w:rFonts w:ascii="Times New Roman" w:hAnsi="Times New Roman"/>
      </w:rPr>
    </w:lvl>
    <w:lvl w:ilvl="3" w:tplc="EFD21498">
      <w:numFmt w:val="decimal"/>
      <w:lvlText w:val=""/>
      <w:lvlJc w:val="left"/>
      <w:rPr>
        <w:rFonts w:ascii="Times New Roman" w:hAnsi="Times New Roman"/>
      </w:rPr>
    </w:lvl>
    <w:lvl w:ilvl="4" w:tplc="5068FDFE">
      <w:numFmt w:val="decimal"/>
      <w:lvlText w:val=""/>
      <w:lvlJc w:val="left"/>
      <w:rPr>
        <w:rFonts w:ascii="Times New Roman" w:hAnsi="Times New Roman"/>
      </w:rPr>
    </w:lvl>
    <w:lvl w:ilvl="5" w:tplc="9E7EF436">
      <w:numFmt w:val="decimal"/>
      <w:lvlText w:val=""/>
      <w:lvlJc w:val="left"/>
      <w:rPr>
        <w:rFonts w:ascii="Times New Roman" w:hAnsi="Times New Roman"/>
      </w:rPr>
    </w:lvl>
    <w:lvl w:ilvl="6" w:tplc="5ACA94E8">
      <w:numFmt w:val="decimal"/>
      <w:lvlText w:val=""/>
      <w:lvlJc w:val="left"/>
      <w:rPr>
        <w:rFonts w:ascii="Times New Roman" w:hAnsi="Times New Roman"/>
      </w:rPr>
    </w:lvl>
    <w:lvl w:ilvl="7" w:tplc="F7F03C12">
      <w:numFmt w:val="decimal"/>
      <w:lvlText w:val=""/>
      <w:lvlJc w:val="left"/>
      <w:rPr>
        <w:rFonts w:ascii="Times New Roman" w:hAnsi="Times New Roman"/>
      </w:rPr>
    </w:lvl>
    <w:lvl w:ilvl="8" w:tplc="D6D2E106">
      <w:numFmt w:val="decimal"/>
      <w:lvlText w:val=""/>
      <w:lvlJc w:val="left"/>
      <w:rPr>
        <w:rFonts w:ascii="Times New Roman" w:hAnsi="Times New Roman"/>
      </w:rPr>
    </w:lvl>
  </w:abstractNum>
  <w:abstractNum w:abstractNumId="2">
    <w:nsid w:val="000026E9"/>
    <w:multiLevelType w:val="hybridMultilevel"/>
    <w:tmpl w:val="FFFFFFFF"/>
    <w:lvl w:ilvl="0" w:tplc="976C73F2">
      <w:start w:val="1"/>
      <w:numFmt w:val="decimal"/>
      <w:lvlText w:val="%1."/>
      <w:lvlJc w:val="left"/>
      <w:rPr>
        <w:rFonts w:ascii="Times New Roman" w:hAnsi="Times New Roman"/>
      </w:rPr>
    </w:lvl>
    <w:lvl w:ilvl="1" w:tplc="6F884BA8">
      <w:numFmt w:val="decimal"/>
      <w:lvlText w:val=""/>
      <w:lvlJc w:val="left"/>
      <w:rPr>
        <w:rFonts w:ascii="Times New Roman" w:hAnsi="Times New Roman"/>
      </w:rPr>
    </w:lvl>
    <w:lvl w:ilvl="2" w:tplc="D0420604">
      <w:numFmt w:val="decimal"/>
      <w:lvlText w:val=""/>
      <w:lvlJc w:val="left"/>
      <w:rPr>
        <w:rFonts w:ascii="Times New Roman" w:hAnsi="Times New Roman"/>
      </w:rPr>
    </w:lvl>
    <w:lvl w:ilvl="3" w:tplc="387EB4D8">
      <w:numFmt w:val="decimal"/>
      <w:lvlText w:val=""/>
      <w:lvlJc w:val="left"/>
      <w:rPr>
        <w:rFonts w:ascii="Times New Roman" w:hAnsi="Times New Roman"/>
      </w:rPr>
    </w:lvl>
    <w:lvl w:ilvl="4" w:tplc="642C7434">
      <w:numFmt w:val="decimal"/>
      <w:lvlText w:val=""/>
      <w:lvlJc w:val="left"/>
      <w:rPr>
        <w:rFonts w:ascii="Times New Roman" w:hAnsi="Times New Roman"/>
      </w:rPr>
    </w:lvl>
    <w:lvl w:ilvl="5" w:tplc="856C16C0">
      <w:numFmt w:val="decimal"/>
      <w:lvlText w:val=""/>
      <w:lvlJc w:val="left"/>
      <w:rPr>
        <w:rFonts w:ascii="Times New Roman" w:hAnsi="Times New Roman"/>
      </w:rPr>
    </w:lvl>
    <w:lvl w:ilvl="6" w:tplc="3BBADACC">
      <w:numFmt w:val="decimal"/>
      <w:lvlText w:val=""/>
      <w:lvlJc w:val="left"/>
      <w:rPr>
        <w:rFonts w:ascii="Times New Roman" w:hAnsi="Times New Roman"/>
      </w:rPr>
    </w:lvl>
    <w:lvl w:ilvl="7" w:tplc="56E0249E">
      <w:numFmt w:val="decimal"/>
      <w:lvlText w:val=""/>
      <w:lvlJc w:val="left"/>
      <w:rPr>
        <w:rFonts w:ascii="Times New Roman" w:hAnsi="Times New Roman"/>
      </w:rPr>
    </w:lvl>
    <w:lvl w:ilvl="8" w:tplc="3190BCF4">
      <w:numFmt w:val="decimal"/>
      <w:lvlText w:val=""/>
      <w:lvlJc w:val="left"/>
      <w:rPr>
        <w:rFonts w:ascii="Times New Roman" w:hAnsi="Times New Roman"/>
      </w:rPr>
    </w:lvl>
  </w:abstractNum>
  <w:abstractNum w:abstractNumId="3">
    <w:nsid w:val="000041BB"/>
    <w:multiLevelType w:val="hybridMultilevel"/>
    <w:tmpl w:val="FFFFFFFF"/>
    <w:lvl w:ilvl="0" w:tplc="F3DABB6E">
      <w:numFmt w:val="decimal"/>
      <w:lvlText w:val="%1."/>
      <w:lvlJc w:val="left"/>
      <w:rPr>
        <w:rFonts w:ascii="Times New Roman" w:hAnsi="Times New Roman"/>
      </w:rPr>
    </w:lvl>
    <w:lvl w:ilvl="1" w:tplc="DDA6C576">
      <w:start w:val="2"/>
      <w:numFmt w:val="decimal"/>
      <w:lvlText w:val="%2."/>
      <w:lvlJc w:val="left"/>
      <w:rPr>
        <w:rFonts w:ascii="Times New Roman" w:hAnsi="Times New Roman"/>
      </w:rPr>
    </w:lvl>
    <w:lvl w:ilvl="2" w:tplc="E6FE35B0">
      <w:start w:val="1"/>
      <w:numFmt w:val="bullet"/>
      <w:lvlText w:val="В"/>
      <w:lvlJc w:val="left"/>
    </w:lvl>
    <w:lvl w:ilvl="3" w:tplc="F984E372">
      <w:numFmt w:val="decimal"/>
      <w:lvlText w:val=""/>
      <w:lvlJc w:val="left"/>
      <w:rPr>
        <w:rFonts w:ascii="Times New Roman" w:hAnsi="Times New Roman"/>
      </w:rPr>
    </w:lvl>
    <w:lvl w:ilvl="4" w:tplc="4A168BFC">
      <w:numFmt w:val="decimal"/>
      <w:lvlText w:val=""/>
      <w:lvlJc w:val="left"/>
      <w:rPr>
        <w:rFonts w:ascii="Times New Roman" w:hAnsi="Times New Roman"/>
      </w:rPr>
    </w:lvl>
    <w:lvl w:ilvl="5" w:tplc="ED2C5EB8">
      <w:numFmt w:val="decimal"/>
      <w:lvlText w:val=""/>
      <w:lvlJc w:val="left"/>
      <w:rPr>
        <w:rFonts w:ascii="Times New Roman" w:hAnsi="Times New Roman"/>
      </w:rPr>
    </w:lvl>
    <w:lvl w:ilvl="6" w:tplc="2E5A7D8C">
      <w:numFmt w:val="decimal"/>
      <w:lvlText w:val=""/>
      <w:lvlJc w:val="left"/>
      <w:rPr>
        <w:rFonts w:ascii="Times New Roman" w:hAnsi="Times New Roman"/>
      </w:rPr>
    </w:lvl>
    <w:lvl w:ilvl="7" w:tplc="D10A1636">
      <w:numFmt w:val="decimal"/>
      <w:lvlText w:val=""/>
      <w:lvlJc w:val="left"/>
      <w:rPr>
        <w:rFonts w:ascii="Times New Roman" w:hAnsi="Times New Roman"/>
      </w:rPr>
    </w:lvl>
    <w:lvl w:ilvl="8" w:tplc="5EC28B2C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00005AF1"/>
    <w:multiLevelType w:val="hybridMultilevel"/>
    <w:tmpl w:val="FFFFFFFF"/>
    <w:lvl w:ilvl="0" w:tplc="7AC6845C">
      <w:start w:val="1"/>
      <w:numFmt w:val="bullet"/>
      <w:lvlText w:val="-"/>
      <w:lvlJc w:val="left"/>
    </w:lvl>
    <w:lvl w:ilvl="1" w:tplc="2DFEE1A0">
      <w:numFmt w:val="decimal"/>
      <w:lvlText w:val=""/>
      <w:lvlJc w:val="left"/>
      <w:rPr>
        <w:rFonts w:ascii="Times New Roman" w:hAnsi="Times New Roman"/>
      </w:rPr>
    </w:lvl>
    <w:lvl w:ilvl="2" w:tplc="6BB0DAE4">
      <w:numFmt w:val="decimal"/>
      <w:lvlText w:val=""/>
      <w:lvlJc w:val="left"/>
      <w:rPr>
        <w:rFonts w:ascii="Times New Roman" w:hAnsi="Times New Roman"/>
      </w:rPr>
    </w:lvl>
    <w:lvl w:ilvl="3" w:tplc="F3AA4DFE">
      <w:numFmt w:val="decimal"/>
      <w:lvlText w:val=""/>
      <w:lvlJc w:val="left"/>
      <w:rPr>
        <w:rFonts w:ascii="Times New Roman" w:hAnsi="Times New Roman"/>
      </w:rPr>
    </w:lvl>
    <w:lvl w:ilvl="4" w:tplc="6610E0EA">
      <w:numFmt w:val="decimal"/>
      <w:lvlText w:val=""/>
      <w:lvlJc w:val="left"/>
      <w:rPr>
        <w:rFonts w:ascii="Times New Roman" w:hAnsi="Times New Roman"/>
      </w:rPr>
    </w:lvl>
    <w:lvl w:ilvl="5" w:tplc="2D1CF83A">
      <w:numFmt w:val="decimal"/>
      <w:lvlText w:val=""/>
      <w:lvlJc w:val="left"/>
      <w:rPr>
        <w:rFonts w:ascii="Times New Roman" w:hAnsi="Times New Roman"/>
      </w:rPr>
    </w:lvl>
    <w:lvl w:ilvl="6" w:tplc="672222CA">
      <w:numFmt w:val="decimal"/>
      <w:lvlText w:val=""/>
      <w:lvlJc w:val="left"/>
      <w:rPr>
        <w:rFonts w:ascii="Times New Roman" w:hAnsi="Times New Roman"/>
      </w:rPr>
    </w:lvl>
    <w:lvl w:ilvl="7" w:tplc="12C09092">
      <w:numFmt w:val="decimal"/>
      <w:lvlText w:val=""/>
      <w:lvlJc w:val="left"/>
      <w:rPr>
        <w:rFonts w:ascii="Times New Roman" w:hAnsi="Times New Roman"/>
      </w:rPr>
    </w:lvl>
    <w:lvl w:ilvl="8" w:tplc="C65EB936">
      <w:numFmt w:val="decimal"/>
      <w:lvlText w:val=""/>
      <w:lvlJc w:val="left"/>
      <w:rPr>
        <w:rFonts w:ascii="Times New Roman" w:hAnsi="Times New Roman"/>
      </w:rPr>
    </w:lvl>
  </w:abstractNum>
  <w:abstractNum w:abstractNumId="5">
    <w:nsid w:val="00005F90"/>
    <w:multiLevelType w:val="hybridMultilevel"/>
    <w:tmpl w:val="FFFFFFFF"/>
    <w:lvl w:ilvl="0" w:tplc="8C3AFC42">
      <w:start w:val="1"/>
      <w:numFmt w:val="bullet"/>
      <w:lvlText w:val="и"/>
      <w:lvlJc w:val="left"/>
    </w:lvl>
    <w:lvl w:ilvl="1" w:tplc="0BBC8FAC">
      <w:start w:val="1"/>
      <w:numFmt w:val="bullet"/>
      <w:lvlText w:val="-"/>
      <w:lvlJc w:val="left"/>
    </w:lvl>
    <w:lvl w:ilvl="2" w:tplc="496C4BE4">
      <w:numFmt w:val="decimal"/>
      <w:lvlText w:val=""/>
      <w:lvlJc w:val="left"/>
      <w:rPr>
        <w:rFonts w:ascii="Times New Roman" w:hAnsi="Times New Roman"/>
      </w:rPr>
    </w:lvl>
    <w:lvl w:ilvl="3" w:tplc="CBE49C3C">
      <w:numFmt w:val="decimal"/>
      <w:lvlText w:val=""/>
      <w:lvlJc w:val="left"/>
      <w:rPr>
        <w:rFonts w:ascii="Times New Roman" w:hAnsi="Times New Roman"/>
      </w:rPr>
    </w:lvl>
    <w:lvl w:ilvl="4" w:tplc="1AA8E6BC">
      <w:numFmt w:val="decimal"/>
      <w:lvlText w:val=""/>
      <w:lvlJc w:val="left"/>
      <w:rPr>
        <w:rFonts w:ascii="Times New Roman" w:hAnsi="Times New Roman"/>
      </w:rPr>
    </w:lvl>
    <w:lvl w:ilvl="5" w:tplc="80B4E520">
      <w:numFmt w:val="decimal"/>
      <w:lvlText w:val=""/>
      <w:lvlJc w:val="left"/>
      <w:rPr>
        <w:rFonts w:ascii="Times New Roman" w:hAnsi="Times New Roman"/>
      </w:rPr>
    </w:lvl>
    <w:lvl w:ilvl="6" w:tplc="8CAAE2AE">
      <w:numFmt w:val="decimal"/>
      <w:lvlText w:val=""/>
      <w:lvlJc w:val="left"/>
      <w:rPr>
        <w:rFonts w:ascii="Times New Roman" w:hAnsi="Times New Roman"/>
      </w:rPr>
    </w:lvl>
    <w:lvl w:ilvl="7" w:tplc="B9C8E4C4">
      <w:numFmt w:val="decimal"/>
      <w:lvlText w:val=""/>
      <w:lvlJc w:val="left"/>
      <w:rPr>
        <w:rFonts w:ascii="Times New Roman" w:hAnsi="Times New Roman"/>
      </w:rPr>
    </w:lvl>
    <w:lvl w:ilvl="8" w:tplc="B790917E">
      <w:numFmt w:val="decimal"/>
      <w:lvlText w:val=""/>
      <w:lvlJc w:val="left"/>
      <w:rPr>
        <w:rFonts w:ascii="Times New Roman" w:hAnsi="Times New Roman"/>
      </w:rPr>
    </w:lvl>
  </w:abstractNum>
  <w:abstractNum w:abstractNumId="6">
    <w:nsid w:val="00006DF1"/>
    <w:multiLevelType w:val="hybridMultilevel"/>
    <w:tmpl w:val="FFFFFFFF"/>
    <w:lvl w:ilvl="0" w:tplc="4D16C7B4">
      <w:start w:val="1"/>
      <w:numFmt w:val="bullet"/>
      <w:lvlText w:val="-"/>
      <w:lvlJc w:val="left"/>
    </w:lvl>
    <w:lvl w:ilvl="1" w:tplc="C43A5BEC">
      <w:numFmt w:val="decimal"/>
      <w:lvlText w:val=""/>
      <w:lvlJc w:val="left"/>
      <w:rPr>
        <w:rFonts w:ascii="Times New Roman" w:hAnsi="Times New Roman"/>
      </w:rPr>
    </w:lvl>
    <w:lvl w:ilvl="2" w:tplc="E312EEFC">
      <w:numFmt w:val="decimal"/>
      <w:lvlText w:val=""/>
      <w:lvlJc w:val="left"/>
      <w:rPr>
        <w:rFonts w:ascii="Times New Roman" w:hAnsi="Times New Roman"/>
      </w:rPr>
    </w:lvl>
    <w:lvl w:ilvl="3" w:tplc="ECAAF13E">
      <w:numFmt w:val="decimal"/>
      <w:lvlText w:val=""/>
      <w:lvlJc w:val="left"/>
      <w:rPr>
        <w:rFonts w:ascii="Times New Roman" w:hAnsi="Times New Roman"/>
      </w:rPr>
    </w:lvl>
    <w:lvl w:ilvl="4" w:tplc="6C68596C">
      <w:numFmt w:val="decimal"/>
      <w:lvlText w:val=""/>
      <w:lvlJc w:val="left"/>
      <w:rPr>
        <w:rFonts w:ascii="Times New Roman" w:hAnsi="Times New Roman"/>
      </w:rPr>
    </w:lvl>
    <w:lvl w:ilvl="5" w:tplc="0756B132">
      <w:numFmt w:val="decimal"/>
      <w:lvlText w:val=""/>
      <w:lvlJc w:val="left"/>
      <w:rPr>
        <w:rFonts w:ascii="Times New Roman" w:hAnsi="Times New Roman"/>
      </w:rPr>
    </w:lvl>
    <w:lvl w:ilvl="6" w:tplc="50F6616E">
      <w:numFmt w:val="decimal"/>
      <w:lvlText w:val=""/>
      <w:lvlJc w:val="left"/>
      <w:rPr>
        <w:rFonts w:ascii="Times New Roman" w:hAnsi="Times New Roman"/>
      </w:rPr>
    </w:lvl>
    <w:lvl w:ilvl="7" w:tplc="4C549A2A">
      <w:numFmt w:val="decimal"/>
      <w:lvlText w:val=""/>
      <w:lvlJc w:val="left"/>
      <w:rPr>
        <w:rFonts w:ascii="Times New Roman" w:hAnsi="Times New Roman"/>
      </w:rPr>
    </w:lvl>
    <w:lvl w:ilvl="8" w:tplc="CEBC8890">
      <w:numFmt w:val="decimal"/>
      <w:lvlText w:val=""/>
      <w:lvlJc w:val="left"/>
      <w:rPr>
        <w:rFonts w:ascii="Times New Roman" w:hAnsi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60D"/>
    <w:rsid w:val="002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1186</Words>
  <Characters>6763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№ 14091</dc:title>
  <dc:subject/>
  <dc:creator>Windows User</dc:creator>
  <cp:keywords/>
  <dc:description/>
  <cp:lastModifiedBy>Admin</cp:lastModifiedBy>
  <cp:revision>2</cp:revision>
  <dcterms:created xsi:type="dcterms:W3CDTF">2020-07-10T07:42:00Z</dcterms:created>
  <dcterms:modified xsi:type="dcterms:W3CDTF">2020-07-10T07:42:00Z</dcterms:modified>
</cp:coreProperties>
</file>